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5CB" w:rsidRPr="000815CB" w:rsidRDefault="00696B64" w:rsidP="000815CB">
      <w:pPr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Приложение № 2</w:t>
      </w:r>
    </w:p>
    <w:p w:rsidR="000815CB" w:rsidRDefault="000815CB" w:rsidP="000815CB">
      <w:pPr>
        <w:jc w:val="right"/>
      </w:pPr>
      <w:r w:rsidRPr="000815CB">
        <w:rPr>
          <w:b/>
          <w:sz w:val="26"/>
          <w:szCs w:val="26"/>
        </w:rPr>
        <w:t xml:space="preserve">         к   приказу</w:t>
      </w:r>
      <w:r>
        <w:rPr>
          <w:b/>
          <w:sz w:val="26"/>
          <w:szCs w:val="26"/>
        </w:rPr>
        <w:t xml:space="preserve"> </w:t>
      </w:r>
      <w:r w:rsidRPr="000815CB">
        <w:rPr>
          <w:b/>
          <w:sz w:val="26"/>
          <w:szCs w:val="26"/>
        </w:rPr>
        <w:t xml:space="preserve">  </w:t>
      </w:r>
      <w:r w:rsidR="008F588F">
        <w:rPr>
          <w:b/>
          <w:sz w:val="26"/>
          <w:szCs w:val="26"/>
        </w:rPr>
        <w:t>№ 91</w:t>
      </w:r>
      <w:r>
        <w:rPr>
          <w:b/>
          <w:sz w:val="26"/>
          <w:szCs w:val="26"/>
        </w:rPr>
        <w:t xml:space="preserve">-П </w:t>
      </w:r>
      <w:r w:rsidRPr="000815CB">
        <w:rPr>
          <w:b/>
          <w:sz w:val="26"/>
          <w:szCs w:val="26"/>
        </w:rPr>
        <w:t xml:space="preserve"> от   31.12.2019 г</w:t>
      </w:r>
      <w:r>
        <w:t xml:space="preserve">. </w:t>
      </w:r>
    </w:p>
    <w:p w:rsidR="009234CC" w:rsidRPr="009234CC" w:rsidRDefault="009234CC" w:rsidP="009234CC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</w:p>
    <w:p w:rsidR="009234CC" w:rsidRPr="009234CC" w:rsidRDefault="009234CC" w:rsidP="009234CC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234CC" w:rsidRPr="009234CC" w:rsidRDefault="009234CC" w:rsidP="009234CC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696B64" w:rsidRPr="00696B64" w:rsidRDefault="00696B64" w:rsidP="00C41D1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6B64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</w:p>
    <w:p w:rsidR="008F588F" w:rsidRDefault="00696B64" w:rsidP="00C41D16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уведомления </w:t>
      </w:r>
      <w:r w:rsidR="002B719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D771B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работниками</w:t>
      </w:r>
      <w:r w:rsidR="00AE758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B719B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 xml:space="preserve"> работодателя</w:t>
      </w:r>
      <w:r w:rsidR="002B719B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 xml:space="preserve"> о</w:t>
      </w:r>
      <w:r w:rsidR="002B719B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 xml:space="preserve"> фактах </w:t>
      </w:r>
      <w:r w:rsidR="002B719B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обращения</w:t>
      </w:r>
      <w:r w:rsidR="002B719B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0D771B" w:rsidRDefault="00696B64" w:rsidP="00C41D16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в </w:t>
      </w:r>
      <w:r w:rsidR="000D771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B719B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целях</w:t>
      </w:r>
      <w:r w:rsidR="000D771B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F588F">
        <w:rPr>
          <w:rFonts w:ascii="Times New Roman" w:hAnsi="Times New Roman" w:cs="Times New Roman"/>
          <w:b/>
          <w:sz w:val="26"/>
          <w:szCs w:val="26"/>
        </w:rPr>
        <w:t xml:space="preserve">соблюдения требований </w:t>
      </w:r>
    </w:p>
    <w:p w:rsidR="000D771B" w:rsidRDefault="008F588F" w:rsidP="00C41D16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к служебному положению </w:t>
      </w:r>
    </w:p>
    <w:p w:rsidR="009234CC" w:rsidRPr="00C41D16" w:rsidRDefault="008F588F" w:rsidP="00C41D16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 урегулирования конфликта интересов</w:t>
      </w:r>
    </w:p>
    <w:p w:rsidR="009234CC" w:rsidRPr="00C41D16" w:rsidRDefault="009234CC" w:rsidP="00C41D16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  <w:r w:rsidRPr="00C41D16">
        <w:rPr>
          <w:rFonts w:ascii="Times New Roman" w:hAnsi="Times New Roman" w:cs="Times New Roman"/>
          <w:b/>
          <w:sz w:val="26"/>
          <w:szCs w:val="26"/>
        </w:rPr>
        <w:t xml:space="preserve">в </w:t>
      </w:r>
      <w:r w:rsidR="000815CB" w:rsidRPr="00C41D1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C57A5" w:rsidRPr="00C41D1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815CB" w:rsidRPr="00C41D16">
        <w:rPr>
          <w:rFonts w:ascii="Times New Roman" w:hAnsi="Times New Roman" w:cs="Times New Roman"/>
          <w:b/>
          <w:sz w:val="26"/>
          <w:szCs w:val="26"/>
        </w:rPr>
        <w:t>АУ  ВО  «Вологодский  областной информационный  центр»</w:t>
      </w:r>
    </w:p>
    <w:p w:rsidR="009234CC" w:rsidRPr="00F41867" w:rsidRDefault="00F41867" w:rsidP="00F41867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(</w:t>
      </w:r>
      <w:r w:rsidRPr="00F41867">
        <w:rPr>
          <w:rFonts w:ascii="Times New Roman" w:hAnsi="Times New Roman" w:cs="Times New Roman"/>
          <w:sz w:val="24"/>
          <w:szCs w:val="24"/>
        </w:rPr>
        <w:t>НОВАЯ РЕДАКЦИЯ)</w:t>
      </w:r>
    </w:p>
    <w:p w:rsidR="009234CC" w:rsidRPr="00F41867" w:rsidRDefault="009234CC" w:rsidP="00C41D16">
      <w:pPr>
        <w:pStyle w:val="a5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234CC" w:rsidRPr="002B719B" w:rsidRDefault="009234CC" w:rsidP="00C41D16">
      <w:pPr>
        <w:pStyle w:val="a5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B719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1. Настоящий Порядок определяет процедуру уведомления   работодателя работниками </w:t>
      </w:r>
      <w:r w:rsidR="002B719B" w:rsidRPr="002B719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АУ ВО «Вологодский областной информационный центр» (далее –Учреждение) </w:t>
      </w:r>
      <w:r w:rsidRPr="002B719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 фактах обращения </w:t>
      </w:r>
      <w:r w:rsidR="008F588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 </w:t>
      </w:r>
      <w:r w:rsidRPr="002B719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8F588F">
        <w:rPr>
          <w:rFonts w:ascii="Times New Roman" w:hAnsi="Times New Roman" w:cs="Times New Roman"/>
          <w:color w:val="000000" w:themeColor="text1"/>
          <w:sz w:val="26"/>
          <w:szCs w:val="26"/>
        </w:rPr>
        <w:t>соблюдению требований  к служебному положению и урегулирования конфликта интересов</w:t>
      </w:r>
      <w:r w:rsidRPr="002B719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распространяется на всех работников вне зависимости от уровня занимаемой ими должности.</w:t>
      </w:r>
    </w:p>
    <w:p w:rsidR="009234CC" w:rsidRPr="002B719B" w:rsidRDefault="009234CC" w:rsidP="00C41D16">
      <w:pPr>
        <w:pStyle w:val="a5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B719B">
        <w:rPr>
          <w:rFonts w:ascii="Times New Roman" w:hAnsi="Times New Roman" w:cs="Times New Roman"/>
          <w:color w:val="000000" w:themeColor="text1"/>
          <w:sz w:val="26"/>
          <w:szCs w:val="26"/>
        </w:rPr>
        <w:t>2. Работник обязан уведомлять работодателя:</w:t>
      </w:r>
    </w:p>
    <w:p w:rsidR="008866C0" w:rsidRPr="008866C0" w:rsidRDefault="009234CC" w:rsidP="008866C0">
      <w:pPr>
        <w:pStyle w:val="a5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866C0">
        <w:rPr>
          <w:rFonts w:ascii="Times New Roman" w:hAnsi="Times New Roman" w:cs="Times New Roman"/>
          <w:color w:val="000000" w:themeColor="text1"/>
          <w:sz w:val="26"/>
          <w:szCs w:val="26"/>
        </w:rPr>
        <w:t>-</w:t>
      </w:r>
      <w:r w:rsidR="008866C0" w:rsidRPr="008866C0">
        <w:rPr>
          <w:color w:val="000000" w:themeColor="text1"/>
        </w:rPr>
        <w:t xml:space="preserve"> </w:t>
      </w:r>
      <w:r w:rsidR="008866C0" w:rsidRPr="008866C0">
        <w:rPr>
          <w:rFonts w:ascii="Times New Roman" w:hAnsi="Times New Roman" w:cs="Times New Roman"/>
          <w:color w:val="000000" w:themeColor="text1"/>
          <w:sz w:val="26"/>
          <w:szCs w:val="26"/>
        </w:rPr>
        <w:t>при принятии решений по деловым вопросам и выполнении своих трудовых обязанностей руководствоваться интересами учреждения  - без учета своих личных интересов, интересов своих родственников и друзей;</w:t>
      </w:r>
    </w:p>
    <w:p w:rsidR="008866C0" w:rsidRPr="008866C0" w:rsidRDefault="008866C0" w:rsidP="008866C0">
      <w:pPr>
        <w:pStyle w:val="a5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866C0">
        <w:rPr>
          <w:rFonts w:ascii="Times New Roman" w:hAnsi="Times New Roman" w:cs="Times New Roman"/>
          <w:color w:val="000000" w:themeColor="text1"/>
          <w:sz w:val="26"/>
          <w:szCs w:val="26"/>
        </w:rPr>
        <w:t>- избегать (по возможности) ситуаций и обстоятельств, которые могут привести к конфликту интересов;</w:t>
      </w:r>
    </w:p>
    <w:p w:rsidR="008866C0" w:rsidRPr="008866C0" w:rsidRDefault="008866C0" w:rsidP="008866C0">
      <w:pPr>
        <w:pStyle w:val="a5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866C0">
        <w:rPr>
          <w:rFonts w:ascii="Times New Roman" w:hAnsi="Times New Roman" w:cs="Times New Roman"/>
          <w:color w:val="000000" w:themeColor="text1"/>
          <w:sz w:val="26"/>
          <w:szCs w:val="26"/>
        </w:rPr>
        <w:t>- раскрывать возникший (реальный) или потенциальный конфликт интересов;</w:t>
      </w:r>
    </w:p>
    <w:p w:rsidR="008866C0" w:rsidRPr="008866C0" w:rsidRDefault="008866C0" w:rsidP="008866C0">
      <w:pPr>
        <w:pStyle w:val="a5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866C0">
        <w:rPr>
          <w:rFonts w:ascii="Times New Roman" w:hAnsi="Times New Roman" w:cs="Times New Roman"/>
          <w:color w:val="000000" w:themeColor="text1"/>
          <w:sz w:val="26"/>
          <w:szCs w:val="26"/>
        </w:rPr>
        <w:t>- содействовать урегулированию возникшего конфликта интересов.</w:t>
      </w:r>
    </w:p>
    <w:p w:rsidR="009234CC" w:rsidRPr="002B719B" w:rsidRDefault="009234CC" w:rsidP="008866C0">
      <w:pPr>
        <w:pStyle w:val="a5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B719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3. Уведомление о фактах обращения </w:t>
      </w:r>
      <w:r w:rsidR="008F588F" w:rsidRPr="008F588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  соблюдению требований  к служебному положению и урегулирования конфликта интересов </w:t>
      </w:r>
      <w:r w:rsidRPr="002B719B">
        <w:rPr>
          <w:rFonts w:ascii="Times New Roman" w:hAnsi="Times New Roman" w:cs="Times New Roman"/>
          <w:color w:val="000000" w:themeColor="text1"/>
          <w:sz w:val="26"/>
          <w:szCs w:val="26"/>
        </w:rPr>
        <w:t>является должностной обязанностью каждого работника образовательной организации.</w:t>
      </w:r>
    </w:p>
    <w:p w:rsidR="009234CC" w:rsidRPr="002B719B" w:rsidRDefault="008F588F" w:rsidP="00C41D16">
      <w:pPr>
        <w:pStyle w:val="a5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</w:t>
      </w:r>
      <w:r w:rsidR="009234CC" w:rsidRPr="002B719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Исключение составляют лишь случаи, когда по данным фактам проведена или проводится проверка и работодателю уже известно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 фактах обращения   работника. </w:t>
      </w:r>
    </w:p>
    <w:p w:rsidR="004F50CE" w:rsidRPr="004F50CE" w:rsidRDefault="009234CC" w:rsidP="004F50CE">
      <w:pPr>
        <w:pStyle w:val="a5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B719B">
        <w:rPr>
          <w:rFonts w:ascii="Times New Roman" w:hAnsi="Times New Roman" w:cs="Times New Roman"/>
          <w:color w:val="000000" w:themeColor="text1"/>
          <w:sz w:val="26"/>
          <w:szCs w:val="26"/>
        </w:rPr>
        <w:t>4</w:t>
      </w:r>
      <w:r w:rsidR="004F50CE" w:rsidRPr="004F50CE">
        <w:rPr>
          <w:rFonts w:ascii="Times New Roman" w:hAnsi="Times New Roman" w:cs="Times New Roman"/>
          <w:color w:val="000000" w:themeColor="text1"/>
          <w:sz w:val="26"/>
          <w:szCs w:val="26"/>
        </w:rPr>
        <w:t>. Процедура раскрытия конфликта интересов доводится до сведения всех работников образовательной организации. Устанавливаются следующие виды раскрытия конфликта интересов, в том числе:</w:t>
      </w:r>
    </w:p>
    <w:p w:rsidR="004F50CE" w:rsidRPr="004F50CE" w:rsidRDefault="004F50CE" w:rsidP="004F50CE">
      <w:pPr>
        <w:pStyle w:val="a5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F50CE">
        <w:rPr>
          <w:rFonts w:ascii="Times New Roman" w:hAnsi="Times New Roman" w:cs="Times New Roman"/>
          <w:color w:val="000000" w:themeColor="text1"/>
          <w:sz w:val="26"/>
          <w:szCs w:val="26"/>
        </w:rPr>
        <w:t>- раскрытие сведений о конфликте интересов при приеме на работу;</w:t>
      </w:r>
    </w:p>
    <w:p w:rsidR="004F50CE" w:rsidRPr="004F50CE" w:rsidRDefault="004F50CE" w:rsidP="004F50CE">
      <w:pPr>
        <w:pStyle w:val="a5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F50CE">
        <w:rPr>
          <w:rFonts w:ascii="Times New Roman" w:hAnsi="Times New Roman" w:cs="Times New Roman"/>
          <w:color w:val="000000" w:themeColor="text1"/>
          <w:sz w:val="26"/>
          <w:szCs w:val="26"/>
        </w:rPr>
        <w:t>- раскрытие сведений о конфликте интересов при назначении на новую должность;</w:t>
      </w:r>
    </w:p>
    <w:p w:rsidR="004F50CE" w:rsidRPr="004F50CE" w:rsidRDefault="004F50CE" w:rsidP="004F50CE">
      <w:pPr>
        <w:pStyle w:val="a5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F50CE">
        <w:rPr>
          <w:rFonts w:ascii="Times New Roman" w:hAnsi="Times New Roman" w:cs="Times New Roman"/>
          <w:color w:val="000000" w:themeColor="text1"/>
          <w:sz w:val="26"/>
          <w:szCs w:val="26"/>
        </w:rPr>
        <w:t>- разовое раскрытие сведений по мере возникновения ситуаций конфликта интересов.</w:t>
      </w:r>
    </w:p>
    <w:p w:rsidR="004F50CE" w:rsidRPr="004F50CE" w:rsidRDefault="004F50CE" w:rsidP="004F50CE">
      <w:pPr>
        <w:pStyle w:val="a5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4.1</w:t>
      </w:r>
      <w:r w:rsidRPr="004F50CE">
        <w:rPr>
          <w:rFonts w:ascii="Times New Roman" w:hAnsi="Times New Roman" w:cs="Times New Roman"/>
          <w:color w:val="000000" w:themeColor="text1"/>
          <w:sz w:val="26"/>
          <w:szCs w:val="26"/>
        </w:rPr>
        <w:t>. Работник обязан уведомить о наличии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4F50C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как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4F50C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личной заинтересованности, которая может привести к конфликту интересов, так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4F50CE">
        <w:rPr>
          <w:rFonts w:ascii="Times New Roman" w:hAnsi="Times New Roman" w:cs="Times New Roman"/>
          <w:color w:val="000000" w:themeColor="text1"/>
          <w:sz w:val="26"/>
          <w:szCs w:val="26"/>
        </w:rPr>
        <w:t>и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4F50C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4F50C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возникающих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4F50C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или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4F50C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имеющихся конфликтов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4F50C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интересов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4F50C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других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4F50C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работн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иков  учреждения</w:t>
      </w:r>
      <w:r w:rsidRPr="004F50CE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4F50CE" w:rsidRPr="004F50CE" w:rsidRDefault="004F50CE" w:rsidP="004F50CE">
      <w:pPr>
        <w:pStyle w:val="a5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4.2.</w:t>
      </w:r>
      <w:r w:rsidRPr="004F50C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Раскрытие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4F50C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сведений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4F50C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4F50C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конфликте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4F50C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интересов осуществляется в письменном виде по форме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4F50C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согласно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приложению № 1  </w:t>
      </w:r>
      <w:r w:rsidRPr="004F50C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4F50C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Положению.</w:t>
      </w:r>
    </w:p>
    <w:p w:rsidR="004F50CE" w:rsidRPr="004F50CE" w:rsidRDefault="00614395" w:rsidP="004F50CE">
      <w:pPr>
        <w:pStyle w:val="a5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4.3</w:t>
      </w:r>
      <w:r w:rsidR="004F50C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Учреждение</w:t>
      </w:r>
      <w:r w:rsidR="004F50CE" w:rsidRPr="004F50C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берет</w:t>
      </w:r>
      <w:r w:rsidR="004F50C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4F50CE" w:rsidRPr="004F50C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</w:t>
      </w:r>
      <w:r w:rsidR="004F50C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4F50CE" w:rsidRPr="004F50C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себя </w:t>
      </w:r>
      <w:r w:rsidR="004F50C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4F50CE" w:rsidRPr="004F50C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обязательство </w:t>
      </w:r>
      <w:r w:rsidR="004F50C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4F50CE" w:rsidRPr="004F50CE">
        <w:rPr>
          <w:rFonts w:ascii="Times New Roman" w:hAnsi="Times New Roman" w:cs="Times New Roman"/>
          <w:color w:val="000000" w:themeColor="text1"/>
          <w:sz w:val="26"/>
          <w:szCs w:val="26"/>
        </w:rPr>
        <w:t>конфиденциального</w:t>
      </w:r>
      <w:r w:rsidR="004F50C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4F50CE" w:rsidRPr="004F50C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рассмотрения представленных сведений и урегулирования конфликта интересов. Поступившая информация должна </w:t>
      </w:r>
      <w:r w:rsidR="004F50C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4F50CE" w:rsidRPr="004F50CE">
        <w:rPr>
          <w:rFonts w:ascii="Times New Roman" w:hAnsi="Times New Roman" w:cs="Times New Roman"/>
          <w:color w:val="000000" w:themeColor="text1"/>
          <w:sz w:val="26"/>
          <w:szCs w:val="26"/>
        </w:rPr>
        <w:t>быть</w:t>
      </w:r>
      <w:r w:rsidR="004F50C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4F50CE" w:rsidRPr="004F50C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тщательно</w:t>
      </w:r>
      <w:r w:rsidR="004F50C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4F50CE" w:rsidRPr="004F50C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проверена</w:t>
      </w:r>
      <w:r w:rsidR="004F50C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4F50CE" w:rsidRPr="004F50C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комиссией</w:t>
      </w:r>
      <w:r w:rsidR="004F50C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4F50CE" w:rsidRPr="004F50C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</w:t>
      </w:r>
      <w:r w:rsidR="004F50C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4F50CE" w:rsidRPr="004F50C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противодействию </w:t>
      </w:r>
      <w:r w:rsidR="004F50CE" w:rsidRPr="004F50CE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 xml:space="preserve">коррупции </w:t>
      </w:r>
      <w:r w:rsidR="004F50C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4F50CE" w:rsidRPr="004F50CE">
        <w:rPr>
          <w:rFonts w:ascii="Times New Roman" w:hAnsi="Times New Roman" w:cs="Times New Roman"/>
          <w:color w:val="000000" w:themeColor="text1"/>
          <w:sz w:val="26"/>
          <w:szCs w:val="26"/>
        </w:rPr>
        <w:t>с</w:t>
      </w:r>
      <w:r w:rsidR="004F50C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4F50CE" w:rsidRPr="004F50C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целью</w:t>
      </w:r>
      <w:r w:rsidR="004F50C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4F50CE" w:rsidRPr="004F50C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оценки</w:t>
      </w:r>
      <w:r w:rsidR="004F50C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4F50CE" w:rsidRPr="004F50C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серьезности</w:t>
      </w:r>
      <w:r w:rsidR="004F50C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4F50CE" w:rsidRPr="004F50C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возникающих </w:t>
      </w:r>
      <w:r w:rsidR="004F50C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для учреждения </w:t>
      </w:r>
      <w:r w:rsidR="004F50CE" w:rsidRPr="004F50C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рисков и выбора наиболее подходящей формы урегулирования конфликта интересов.</w:t>
      </w:r>
    </w:p>
    <w:p w:rsidR="004F50CE" w:rsidRPr="004F50CE" w:rsidRDefault="00614395" w:rsidP="004F50CE">
      <w:pPr>
        <w:pStyle w:val="a5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4.4</w:t>
      </w:r>
      <w:r w:rsidR="004F50CE" w:rsidRPr="004F50CE">
        <w:rPr>
          <w:rFonts w:ascii="Times New Roman" w:hAnsi="Times New Roman" w:cs="Times New Roman"/>
          <w:color w:val="000000" w:themeColor="text1"/>
          <w:sz w:val="26"/>
          <w:szCs w:val="26"/>
        </w:rPr>
        <w:t>. В итоге этой работы комиссия может прийти к выводу, что ситуация, сведения о которой были представлены работником, не является конфликтом интересов и, как следствие, не нуждается в специальных способах урегулирования.</w:t>
      </w:r>
    </w:p>
    <w:p w:rsidR="004F50CE" w:rsidRPr="004F50CE" w:rsidRDefault="00614395" w:rsidP="004F50CE">
      <w:pPr>
        <w:pStyle w:val="a5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4.5</w:t>
      </w:r>
      <w:r w:rsidR="004F50CE" w:rsidRPr="004F50CE">
        <w:rPr>
          <w:rFonts w:ascii="Times New Roman" w:hAnsi="Times New Roman" w:cs="Times New Roman"/>
          <w:color w:val="000000" w:themeColor="text1"/>
          <w:sz w:val="26"/>
          <w:szCs w:val="26"/>
        </w:rPr>
        <w:t>. Комиссия также может прийти к выводу, что конфликт интересов имеет место, и использовать различные способы его разрешения, в том числе:</w:t>
      </w:r>
    </w:p>
    <w:p w:rsidR="004F50CE" w:rsidRPr="004F50CE" w:rsidRDefault="004F50CE" w:rsidP="004F50CE">
      <w:pPr>
        <w:pStyle w:val="a5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F50CE">
        <w:rPr>
          <w:rFonts w:ascii="Times New Roman" w:hAnsi="Times New Roman" w:cs="Times New Roman"/>
          <w:color w:val="000000" w:themeColor="text1"/>
          <w:sz w:val="26"/>
          <w:szCs w:val="26"/>
        </w:rPr>
        <w:t>- ограничение доступа работника к конкретной информации, которая может затрагивать личные интересы работника;</w:t>
      </w:r>
    </w:p>
    <w:p w:rsidR="004F50CE" w:rsidRPr="004F50CE" w:rsidRDefault="004F50CE" w:rsidP="004F50CE">
      <w:pPr>
        <w:pStyle w:val="a5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F50CE">
        <w:rPr>
          <w:rFonts w:ascii="Times New Roman" w:hAnsi="Times New Roman" w:cs="Times New Roman"/>
          <w:color w:val="000000" w:themeColor="text1"/>
          <w:sz w:val="26"/>
          <w:szCs w:val="26"/>
        </w:rPr>
        <w:t>- добровольный отказ работника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4F50CE" w:rsidRPr="004F50CE" w:rsidRDefault="004F50CE" w:rsidP="004F50CE">
      <w:pPr>
        <w:pStyle w:val="a5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F50CE">
        <w:rPr>
          <w:rFonts w:ascii="Times New Roman" w:hAnsi="Times New Roman" w:cs="Times New Roman"/>
          <w:color w:val="000000" w:themeColor="text1"/>
          <w:sz w:val="26"/>
          <w:szCs w:val="26"/>
        </w:rPr>
        <w:t>- пересмотр и изменение функциональных обязанностей работника;</w:t>
      </w:r>
    </w:p>
    <w:p w:rsidR="004F50CE" w:rsidRPr="004F50CE" w:rsidRDefault="004F50CE" w:rsidP="004F50CE">
      <w:pPr>
        <w:pStyle w:val="a5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F50CE">
        <w:rPr>
          <w:rFonts w:ascii="Times New Roman" w:hAnsi="Times New Roman" w:cs="Times New Roman"/>
          <w:color w:val="000000" w:themeColor="text1"/>
          <w:sz w:val="26"/>
          <w:szCs w:val="26"/>
        </w:rPr>
        <w:t>- перевод работника на должность, предусматривающую выполнение функциональных обязанностей, не связанных с конфликтом интересов;</w:t>
      </w:r>
    </w:p>
    <w:p w:rsidR="004F50CE" w:rsidRPr="004F50CE" w:rsidRDefault="004F50CE" w:rsidP="004F50CE">
      <w:pPr>
        <w:pStyle w:val="a5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F50CE">
        <w:rPr>
          <w:rFonts w:ascii="Times New Roman" w:hAnsi="Times New Roman" w:cs="Times New Roman"/>
          <w:color w:val="000000" w:themeColor="text1"/>
          <w:sz w:val="26"/>
          <w:szCs w:val="26"/>
        </w:rPr>
        <w:t>- отказ работника от своего личного интереса, порождающего конфликт с интере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сами учреждения</w:t>
      </w:r>
      <w:r w:rsidRPr="004F50CE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4F50CE" w:rsidRPr="004F50CE" w:rsidRDefault="004F50CE" w:rsidP="004F50CE">
      <w:pPr>
        <w:pStyle w:val="a5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F50C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</w:t>
      </w:r>
      <w:r w:rsidRPr="004F50CE">
        <w:rPr>
          <w:rFonts w:ascii="Times New Roman" w:hAnsi="Times New Roman" w:cs="Times New Roman"/>
          <w:color w:val="000000" w:themeColor="text1"/>
          <w:sz w:val="26"/>
          <w:szCs w:val="26"/>
        </w:rPr>
        <w:t>увольнение работника по инициативе работника;</w:t>
      </w:r>
    </w:p>
    <w:p w:rsidR="004F50CE" w:rsidRPr="004F50CE" w:rsidRDefault="004F50CE" w:rsidP="004F50CE">
      <w:pPr>
        <w:pStyle w:val="a5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F50CE">
        <w:rPr>
          <w:rFonts w:ascii="Times New Roman" w:hAnsi="Times New Roman" w:cs="Times New Roman"/>
          <w:color w:val="000000" w:themeColor="text1"/>
          <w:sz w:val="26"/>
          <w:szCs w:val="26"/>
        </w:rPr>
        <w:t>- увольнение работника по инициативе работодателя за совершение дисциплинарного проступка, то есть за неисполнение или ненадлежащее исполнение работником по его вине возложенных на него трудовых обязанностей.</w:t>
      </w:r>
    </w:p>
    <w:p w:rsidR="004F50CE" w:rsidRPr="004F50CE" w:rsidRDefault="00614395" w:rsidP="004F50CE">
      <w:pPr>
        <w:pStyle w:val="a5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4.6</w:t>
      </w:r>
      <w:r w:rsidR="004F50CE" w:rsidRPr="004F50CE">
        <w:rPr>
          <w:rFonts w:ascii="Times New Roman" w:hAnsi="Times New Roman" w:cs="Times New Roman"/>
          <w:color w:val="000000" w:themeColor="text1"/>
          <w:sz w:val="26"/>
          <w:szCs w:val="26"/>
        </w:rPr>
        <w:t>. Приведенный перечень способов разрешения конфликта интересов не является исчерпывающим. В каждом конкретном случае по договоренн</w:t>
      </w:r>
      <w:r w:rsidR="004F50CE">
        <w:rPr>
          <w:rFonts w:ascii="Times New Roman" w:hAnsi="Times New Roman" w:cs="Times New Roman"/>
          <w:color w:val="000000" w:themeColor="text1"/>
          <w:sz w:val="26"/>
          <w:szCs w:val="26"/>
        </w:rPr>
        <w:t>ости учреждения</w:t>
      </w:r>
      <w:r w:rsidR="004F50CE" w:rsidRPr="004F50C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работника, раскрывшего сведения о конфликте интересов, могут быть найдены иные формы его урегулирования.</w:t>
      </w:r>
    </w:p>
    <w:p w:rsidR="004F50CE" w:rsidRPr="004F50CE" w:rsidRDefault="00614395" w:rsidP="004F50CE">
      <w:pPr>
        <w:pStyle w:val="a5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4.7</w:t>
      </w:r>
      <w:r w:rsidR="004F50CE" w:rsidRPr="004F50CE">
        <w:rPr>
          <w:rFonts w:ascii="Times New Roman" w:hAnsi="Times New Roman" w:cs="Times New Roman"/>
          <w:color w:val="000000" w:themeColor="text1"/>
          <w:sz w:val="26"/>
          <w:szCs w:val="26"/>
        </w:rPr>
        <w:t>. При разрешении имеющегося конфликта интересов следует выбрать наиболее "мягкую" меру урегулирования из возможных с учетом существующих обстоятельств. Более жесткие меры следует использовать только в случае, когда это вызвано реальной необходимостью или в случае, если более "мягкие" меры оказались недостаточно эффективными. 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того, что этот личный интерес буде</w:t>
      </w:r>
      <w:r w:rsidR="004F50CE">
        <w:rPr>
          <w:rFonts w:ascii="Times New Roman" w:hAnsi="Times New Roman" w:cs="Times New Roman"/>
          <w:color w:val="000000" w:themeColor="text1"/>
          <w:sz w:val="26"/>
          <w:szCs w:val="26"/>
        </w:rPr>
        <w:t>т реализован в ущерб интересам учреждения</w:t>
      </w:r>
      <w:r w:rsidR="004F50CE" w:rsidRPr="004F50CE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8866C0" w:rsidRDefault="004F50CE" w:rsidP="008866C0">
      <w:pPr>
        <w:pStyle w:val="a5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F50C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5.1. </w:t>
      </w:r>
      <w:r w:rsidR="008866C0">
        <w:rPr>
          <w:rFonts w:ascii="Times New Roman" w:hAnsi="Times New Roman" w:cs="Times New Roman"/>
          <w:color w:val="000000" w:themeColor="text1"/>
          <w:sz w:val="26"/>
          <w:szCs w:val="26"/>
        </w:rPr>
        <w:t>Лицами</w:t>
      </w:r>
      <w:r w:rsidR="008866C0" w:rsidRPr="008866C0">
        <w:rPr>
          <w:rFonts w:ascii="Times New Roman" w:hAnsi="Times New Roman" w:cs="Times New Roman"/>
          <w:color w:val="000000" w:themeColor="text1"/>
          <w:sz w:val="26"/>
          <w:szCs w:val="26"/>
        </w:rPr>
        <w:t>, ответственным</w:t>
      </w:r>
      <w:r w:rsidR="008866C0">
        <w:rPr>
          <w:rFonts w:ascii="Times New Roman" w:hAnsi="Times New Roman" w:cs="Times New Roman"/>
          <w:color w:val="000000" w:themeColor="text1"/>
          <w:sz w:val="26"/>
          <w:szCs w:val="26"/>
        </w:rPr>
        <w:t>и</w:t>
      </w:r>
      <w:r w:rsidR="008866C0" w:rsidRPr="008866C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за прием сведений о возникшем (имеющемся) конфликте </w:t>
      </w:r>
      <w:r w:rsidR="008866C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8866C0" w:rsidRPr="008866C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интересов, в </w:t>
      </w:r>
      <w:r w:rsidR="008866C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8866C0" w:rsidRPr="008866C0">
        <w:rPr>
          <w:rFonts w:ascii="Times New Roman" w:hAnsi="Times New Roman" w:cs="Times New Roman"/>
          <w:color w:val="000000" w:themeColor="text1"/>
          <w:sz w:val="26"/>
          <w:szCs w:val="26"/>
        </w:rPr>
        <w:t>том</w:t>
      </w:r>
      <w:r w:rsidR="008866C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8866C0" w:rsidRPr="008866C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числе уведомлений, заявлений и обращений (далее – уведомление) о возникновении личной заинтересованности при исполнении должностных обязанностей, которая </w:t>
      </w:r>
      <w:r w:rsidR="008866C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8866C0" w:rsidRPr="008866C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приводит или </w:t>
      </w:r>
      <w:r w:rsidR="008866C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8866C0" w:rsidRPr="008866C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может </w:t>
      </w:r>
      <w:r w:rsidR="008866C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8866C0" w:rsidRPr="008866C0">
        <w:rPr>
          <w:rFonts w:ascii="Times New Roman" w:hAnsi="Times New Roman" w:cs="Times New Roman"/>
          <w:color w:val="000000" w:themeColor="text1"/>
          <w:sz w:val="26"/>
          <w:szCs w:val="26"/>
        </w:rPr>
        <w:t>привести</w:t>
      </w:r>
      <w:r w:rsidR="008866C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8866C0" w:rsidRPr="008866C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</w:t>
      </w:r>
      <w:r w:rsidR="008866C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8866C0" w:rsidRPr="008866C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конфликту интересов, является </w:t>
      </w:r>
      <w:r w:rsidR="008866C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8866C0" w:rsidRPr="008866C0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отдел  кадров</w:t>
      </w:r>
      <w:r w:rsidR="008866C0" w:rsidRPr="008866C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учреждения</w:t>
      </w:r>
    </w:p>
    <w:p w:rsidR="008866C0" w:rsidRPr="008866C0" w:rsidRDefault="004F50CE" w:rsidP="008866C0">
      <w:pPr>
        <w:pStyle w:val="a5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F50C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5.2. </w:t>
      </w:r>
      <w:r w:rsidRPr="008866C0">
        <w:rPr>
          <w:rFonts w:ascii="Times New Roman" w:hAnsi="Times New Roman" w:cs="Times New Roman"/>
          <w:color w:val="000000" w:themeColor="text1"/>
          <w:sz w:val="26"/>
          <w:szCs w:val="26"/>
        </w:rPr>
        <w:t>Полученная информация ответственными лицами немедле</w:t>
      </w:r>
      <w:r w:rsidR="008866C0" w:rsidRPr="008866C0">
        <w:rPr>
          <w:rFonts w:ascii="Times New Roman" w:hAnsi="Times New Roman" w:cs="Times New Roman"/>
          <w:color w:val="000000" w:themeColor="text1"/>
          <w:sz w:val="26"/>
          <w:szCs w:val="26"/>
        </w:rPr>
        <w:t>нно доводится до директора учреждения</w:t>
      </w:r>
      <w:r w:rsidRPr="008866C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комис</w:t>
      </w:r>
      <w:r w:rsidR="008866C0" w:rsidRPr="008866C0">
        <w:rPr>
          <w:rFonts w:ascii="Times New Roman" w:hAnsi="Times New Roman" w:cs="Times New Roman"/>
          <w:color w:val="000000" w:themeColor="text1"/>
          <w:sz w:val="26"/>
          <w:szCs w:val="26"/>
        </w:rPr>
        <w:t>сии по соблюдению требований к служебному положению и урегулирования конфликта интересов.</w:t>
      </w:r>
    </w:p>
    <w:p w:rsidR="004F50CE" w:rsidRPr="008866C0" w:rsidRDefault="008866C0" w:rsidP="008866C0">
      <w:pPr>
        <w:pStyle w:val="a5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866C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</w:t>
      </w:r>
      <w:r w:rsidR="004F50CE" w:rsidRPr="008866C0">
        <w:rPr>
          <w:rFonts w:ascii="Times New Roman" w:hAnsi="Times New Roman" w:cs="Times New Roman"/>
          <w:color w:val="000000" w:themeColor="text1"/>
          <w:sz w:val="26"/>
          <w:szCs w:val="26"/>
        </w:rPr>
        <w:t>Срок рассмотрения информации о возникающих (имеющихся) конфликтов интересов не может превышать трех рабочих дней, в течение которой комиссия по противодействию коррупции выносит решение о проведении проверки данной информации. Проверка</w:t>
      </w:r>
      <w:r w:rsidR="0060711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4F50CE" w:rsidRPr="008866C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информации и материалов осуществляется в месячный срок со дня принятия решения о ее проведении. Срок проверки может быть продлен</w:t>
      </w:r>
      <w:r w:rsidR="0060711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4F50CE" w:rsidRPr="008866C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до</w:t>
      </w:r>
      <w:r w:rsidR="0060711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4F50CE" w:rsidRPr="008866C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двух</w:t>
      </w:r>
      <w:r w:rsidR="0060711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4F50CE" w:rsidRPr="008866C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месяцев</w:t>
      </w:r>
      <w:r w:rsidR="0060711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4F50CE" w:rsidRPr="008866C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 </w:t>
      </w:r>
      <w:r w:rsidR="0060711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4F50CE" w:rsidRPr="008866C0">
        <w:rPr>
          <w:rFonts w:ascii="Times New Roman" w:hAnsi="Times New Roman" w:cs="Times New Roman"/>
          <w:color w:val="000000" w:themeColor="text1"/>
          <w:sz w:val="26"/>
          <w:szCs w:val="26"/>
        </w:rPr>
        <w:t>решению</w:t>
      </w:r>
      <w:r w:rsidR="0060711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4F50CE" w:rsidRPr="008866C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председателя</w:t>
      </w:r>
      <w:r w:rsidR="0060711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4F50CE" w:rsidRPr="008866C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Комиссии.</w:t>
      </w:r>
    </w:p>
    <w:p w:rsidR="004F50CE" w:rsidRPr="008866C0" w:rsidRDefault="004F50CE" w:rsidP="008866C0">
      <w:pPr>
        <w:pStyle w:val="a5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866C0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 xml:space="preserve">5.3. Заинтересованные лица должны без промедления сообщать о любых конфликтах интересов </w:t>
      </w:r>
      <w:r w:rsidR="0060711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8866C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 </w:t>
      </w:r>
      <w:r w:rsidR="0060711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8866C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указанием </w:t>
      </w:r>
      <w:r w:rsidR="0060711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8866C0">
        <w:rPr>
          <w:rFonts w:ascii="Times New Roman" w:hAnsi="Times New Roman" w:cs="Times New Roman"/>
          <w:color w:val="000000" w:themeColor="text1"/>
          <w:sz w:val="26"/>
          <w:szCs w:val="26"/>
        </w:rPr>
        <w:t>его сторон и</w:t>
      </w:r>
      <w:r w:rsidR="0060711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8866C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сути</w:t>
      </w:r>
      <w:r w:rsidR="0060711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8866C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лицам, указанным</w:t>
      </w:r>
      <w:r w:rsidR="0060711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8866C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</w:t>
      </w:r>
      <w:r w:rsidR="0060711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8866C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п. </w:t>
      </w:r>
      <w:r w:rsidR="0060711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607115">
        <w:rPr>
          <w:rFonts w:ascii="Times New Roman" w:hAnsi="Times New Roman" w:cs="Times New Roman"/>
          <w:color w:val="000000" w:themeColor="text1"/>
          <w:sz w:val="20"/>
          <w:szCs w:val="20"/>
        </w:rPr>
        <w:t>5.1.</w:t>
      </w:r>
      <w:r w:rsidRPr="008866C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настоящего Положения, и </w:t>
      </w:r>
      <w:r w:rsidR="0060711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8866C0">
        <w:rPr>
          <w:rFonts w:ascii="Times New Roman" w:hAnsi="Times New Roman" w:cs="Times New Roman"/>
          <w:color w:val="000000" w:themeColor="text1"/>
          <w:sz w:val="26"/>
          <w:szCs w:val="26"/>
        </w:rPr>
        <w:t>до</w:t>
      </w:r>
      <w:r w:rsidR="0060711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8866C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получения рекомендаций избегать любых отношений или действий, которые могут помешать принятию объективных и честных решений.</w:t>
      </w:r>
    </w:p>
    <w:p w:rsidR="008866C0" w:rsidRPr="008866C0" w:rsidRDefault="004F50CE" w:rsidP="008866C0">
      <w:pPr>
        <w:pStyle w:val="a5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866C0">
        <w:rPr>
          <w:rFonts w:ascii="Times New Roman" w:hAnsi="Times New Roman" w:cs="Times New Roman"/>
          <w:color w:val="000000" w:themeColor="text1"/>
          <w:sz w:val="26"/>
          <w:szCs w:val="26"/>
        </w:rPr>
        <w:t>5.4. При совпадении члена Комиссии и заинтересованного лица в одном лице, такой член (члены) комиссии в обсуждении конфликта</w:t>
      </w:r>
      <w:r w:rsidR="0060711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8866C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интересов </w:t>
      </w:r>
      <w:r w:rsidR="0060711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8866C0">
        <w:rPr>
          <w:rFonts w:ascii="Times New Roman" w:hAnsi="Times New Roman" w:cs="Times New Roman"/>
          <w:color w:val="000000" w:themeColor="text1"/>
          <w:sz w:val="26"/>
          <w:szCs w:val="26"/>
        </w:rPr>
        <w:t>и</w:t>
      </w:r>
      <w:r w:rsidR="0060711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8866C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голосовании участия </w:t>
      </w:r>
      <w:r w:rsidR="0060711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8866C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не </w:t>
      </w:r>
      <w:r w:rsidR="0060711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8866C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принимает. </w:t>
      </w:r>
    </w:p>
    <w:p w:rsidR="004F50CE" w:rsidRPr="008866C0" w:rsidRDefault="004F50CE" w:rsidP="008866C0">
      <w:pPr>
        <w:pStyle w:val="a5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866C0">
        <w:rPr>
          <w:rFonts w:ascii="Times New Roman" w:hAnsi="Times New Roman" w:cs="Times New Roman"/>
          <w:color w:val="000000" w:themeColor="text1"/>
          <w:sz w:val="26"/>
          <w:szCs w:val="26"/>
        </w:rPr>
        <w:t>5.5. Рассмотрение полученной информации проводится комиссией по</w:t>
      </w:r>
      <w:r w:rsidR="008866C0" w:rsidRPr="008866C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  соблюдению требований  к служебному положению и </w:t>
      </w:r>
      <w:r w:rsidR="0060711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8866C0" w:rsidRPr="008866C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урегулирования </w:t>
      </w:r>
      <w:r w:rsidR="0060711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8866C0" w:rsidRPr="008866C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конфликта интересов </w:t>
      </w:r>
      <w:r w:rsidRPr="008866C0">
        <w:rPr>
          <w:rFonts w:ascii="Times New Roman" w:hAnsi="Times New Roman" w:cs="Times New Roman"/>
          <w:color w:val="000000" w:themeColor="text1"/>
          <w:sz w:val="26"/>
          <w:szCs w:val="26"/>
        </w:rPr>
        <w:t>. Участие</w:t>
      </w:r>
      <w:r w:rsidR="0060711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</w:t>
      </w:r>
      <w:r w:rsidRPr="008866C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работника, подавшего</w:t>
      </w:r>
      <w:r w:rsidR="0060711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8866C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сведения о возникающих (имеющихся) конфликтах интересов, в заседании комиссии по его желанию. Полученная </w:t>
      </w:r>
      <w:r w:rsidR="0060711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8866C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информация </w:t>
      </w:r>
      <w:r w:rsidR="0060711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8866C0">
        <w:rPr>
          <w:rFonts w:ascii="Times New Roman" w:hAnsi="Times New Roman" w:cs="Times New Roman"/>
          <w:color w:val="000000" w:themeColor="text1"/>
          <w:sz w:val="26"/>
          <w:szCs w:val="26"/>
        </w:rPr>
        <w:t>комиссией всесторонне изучается и по ней принимается решение о способе</w:t>
      </w:r>
      <w:r w:rsidR="0060711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8866C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разрешения </w:t>
      </w:r>
      <w:r w:rsidR="0060711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8866C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возникшего (имеющегося) </w:t>
      </w:r>
      <w:r w:rsidR="0060711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8866C0">
        <w:rPr>
          <w:rFonts w:ascii="Times New Roman" w:hAnsi="Times New Roman" w:cs="Times New Roman"/>
          <w:color w:val="000000" w:themeColor="text1"/>
          <w:sz w:val="26"/>
          <w:szCs w:val="26"/>
        </w:rPr>
        <w:t>конфликта</w:t>
      </w:r>
      <w:r w:rsidR="0060711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8866C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интересов</w:t>
      </w:r>
      <w:r w:rsidR="0060711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8866C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или </w:t>
      </w:r>
      <w:r w:rsidR="0060711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8866C0">
        <w:rPr>
          <w:rFonts w:ascii="Times New Roman" w:hAnsi="Times New Roman" w:cs="Times New Roman"/>
          <w:color w:val="000000" w:themeColor="text1"/>
          <w:sz w:val="26"/>
          <w:szCs w:val="26"/>
        </w:rPr>
        <w:t>об</w:t>
      </w:r>
      <w:r w:rsidR="0060711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8866C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его</w:t>
      </w:r>
      <w:r w:rsidR="0060711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8866C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отсутствии. Решение</w:t>
      </w:r>
      <w:r w:rsidR="0060711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8866C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комиссии</w:t>
      </w:r>
      <w:r w:rsidR="0060711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8866C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оформляется </w:t>
      </w:r>
      <w:r w:rsidR="0060711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8866C0">
        <w:rPr>
          <w:rFonts w:ascii="Times New Roman" w:hAnsi="Times New Roman" w:cs="Times New Roman"/>
          <w:color w:val="000000" w:themeColor="text1"/>
          <w:sz w:val="26"/>
          <w:szCs w:val="26"/>
        </w:rPr>
        <w:t>протоколом.</w:t>
      </w:r>
    </w:p>
    <w:p w:rsidR="004F50CE" w:rsidRPr="008866C0" w:rsidRDefault="004F50CE" w:rsidP="008866C0">
      <w:pPr>
        <w:pStyle w:val="a5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866C0">
        <w:rPr>
          <w:rFonts w:ascii="Times New Roman" w:hAnsi="Times New Roman" w:cs="Times New Roman"/>
          <w:color w:val="000000" w:themeColor="text1"/>
          <w:sz w:val="26"/>
          <w:szCs w:val="26"/>
        </w:rPr>
        <w:t>7.</w:t>
      </w:r>
      <w:r w:rsidR="00034B9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8866C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Ответственность работников  за </w:t>
      </w:r>
      <w:r w:rsidR="008866C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8866C0">
        <w:rPr>
          <w:rFonts w:ascii="Times New Roman" w:hAnsi="Times New Roman" w:cs="Times New Roman"/>
          <w:color w:val="000000" w:themeColor="text1"/>
          <w:sz w:val="26"/>
          <w:szCs w:val="26"/>
        </w:rPr>
        <w:t>несоблюдение</w:t>
      </w:r>
      <w:r w:rsidR="008866C0" w:rsidRPr="008866C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</w:t>
      </w:r>
      <w:r w:rsidRPr="008866C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положения </w:t>
      </w:r>
      <w:r w:rsidR="008866C0" w:rsidRPr="008866C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 соблюдению требований  к  служебному положению  и  урегулированию  </w:t>
      </w:r>
      <w:r w:rsidRPr="008866C0">
        <w:rPr>
          <w:rFonts w:ascii="Times New Roman" w:hAnsi="Times New Roman" w:cs="Times New Roman"/>
          <w:color w:val="000000" w:themeColor="text1"/>
          <w:sz w:val="26"/>
          <w:szCs w:val="26"/>
        </w:rPr>
        <w:t>о конфликте интересов</w:t>
      </w:r>
      <w:r w:rsidR="008866C0" w:rsidRPr="008866C0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4F50CE" w:rsidRPr="008866C0" w:rsidRDefault="004F50CE" w:rsidP="008866C0">
      <w:pPr>
        <w:pStyle w:val="a5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866C0">
        <w:rPr>
          <w:rFonts w:ascii="Times New Roman" w:hAnsi="Times New Roman" w:cs="Times New Roman"/>
          <w:color w:val="000000" w:themeColor="text1"/>
          <w:sz w:val="26"/>
          <w:szCs w:val="26"/>
        </w:rPr>
        <w:t>7.1.</w:t>
      </w:r>
      <w:r w:rsidR="00034B9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8866C0">
        <w:rPr>
          <w:rFonts w:ascii="Times New Roman" w:hAnsi="Times New Roman" w:cs="Times New Roman"/>
          <w:color w:val="000000" w:themeColor="text1"/>
          <w:sz w:val="26"/>
          <w:szCs w:val="26"/>
        </w:rPr>
        <w:t>За</w:t>
      </w:r>
      <w:r w:rsidR="008866C0" w:rsidRPr="008866C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8866C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AE758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bookmarkStart w:id="0" w:name="_GoBack"/>
      <w:bookmarkEnd w:id="0"/>
      <w:r w:rsidRPr="008866C0">
        <w:rPr>
          <w:rFonts w:ascii="Times New Roman" w:hAnsi="Times New Roman" w:cs="Times New Roman"/>
          <w:color w:val="000000" w:themeColor="text1"/>
          <w:sz w:val="26"/>
          <w:szCs w:val="26"/>
        </w:rPr>
        <w:t>несоблюдение положения</w:t>
      </w:r>
      <w:r w:rsidR="008866C0" w:rsidRPr="008866C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8866C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8866C0" w:rsidRPr="008866C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 соблюдению требований  к  служебному положению  и  урегулированию  о конфликте интересов </w:t>
      </w:r>
      <w:r w:rsidRPr="008866C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работник может быть привлечен</w:t>
      </w:r>
      <w:r w:rsidR="008866C0" w:rsidRPr="008866C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8866C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</w:t>
      </w:r>
      <w:r w:rsidR="008866C0" w:rsidRPr="008866C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8866C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административной</w:t>
      </w:r>
      <w:r w:rsidR="008866C0" w:rsidRPr="008866C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8866C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ответственности.</w:t>
      </w:r>
    </w:p>
    <w:p w:rsidR="009234CC" w:rsidRPr="008866C0" w:rsidRDefault="004F50CE" w:rsidP="008866C0">
      <w:pPr>
        <w:pStyle w:val="a5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866C0">
        <w:rPr>
          <w:rFonts w:ascii="Times New Roman" w:hAnsi="Times New Roman" w:cs="Times New Roman"/>
          <w:color w:val="000000" w:themeColor="text1"/>
          <w:sz w:val="26"/>
          <w:szCs w:val="26"/>
        </w:rPr>
        <w:t>7.2. За непринятие работником мер по предотвращению или урегулированию конфликта интересов, стороной которого он является, с ним по инициативе работодателя в связи с утратой доверия по пункту 7.1 части 1 статьи 81 ТК РФ может быть расторгнут трудовой</w:t>
      </w:r>
      <w:r w:rsidR="008866C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договор. </w:t>
      </w:r>
    </w:p>
    <w:p w:rsidR="009234CC" w:rsidRPr="00034B94" w:rsidRDefault="00034B94" w:rsidP="00C41D16">
      <w:pPr>
        <w:pStyle w:val="a5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34B94">
        <w:rPr>
          <w:rFonts w:ascii="Times New Roman" w:hAnsi="Times New Roman" w:cs="Times New Roman"/>
          <w:color w:val="000000" w:themeColor="text1"/>
          <w:sz w:val="26"/>
          <w:szCs w:val="26"/>
        </w:rPr>
        <w:t>8</w:t>
      </w:r>
      <w:r w:rsidR="002B719B" w:rsidRPr="00034B94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Pr="00034B9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B719B" w:rsidRPr="00034B9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Директором учреждения </w:t>
      </w:r>
      <w:r w:rsidR="009234CC" w:rsidRPr="00034B94">
        <w:rPr>
          <w:rFonts w:ascii="Times New Roman" w:hAnsi="Times New Roman" w:cs="Times New Roman"/>
          <w:color w:val="000000" w:themeColor="text1"/>
          <w:sz w:val="26"/>
          <w:szCs w:val="26"/>
        </w:rPr>
        <w:t>принимаются меры по защит</w:t>
      </w:r>
      <w:r w:rsidR="002B719B" w:rsidRPr="00034B9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е работника, уведомившего </w:t>
      </w:r>
      <w:r w:rsidR="009234CC" w:rsidRPr="00034B9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 фактах </w:t>
      </w:r>
      <w:r w:rsidRPr="00034B9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обращения к иным работникам в связи с исполнением должностных обязанностей </w:t>
      </w:r>
      <w:r w:rsidR="0060711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8866C0" w:rsidRPr="00034B9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 соблюдению требований  к  служебному положению  и  урегулированию  о конфликте интересов  </w:t>
      </w:r>
      <w:r w:rsidR="009234CC" w:rsidRPr="00034B9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части обеспечения работнику </w:t>
      </w:r>
      <w:r w:rsidR="0060711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9234CC" w:rsidRPr="00034B9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гарантий, предотвращающих его </w:t>
      </w:r>
      <w:r w:rsidR="0060711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9234CC" w:rsidRPr="00034B9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неправомерное увольнение, перевод на </w:t>
      </w:r>
      <w:r w:rsidR="0060711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9234CC" w:rsidRPr="00034B94">
        <w:rPr>
          <w:rFonts w:ascii="Times New Roman" w:hAnsi="Times New Roman" w:cs="Times New Roman"/>
          <w:color w:val="000000" w:themeColor="text1"/>
          <w:sz w:val="26"/>
          <w:szCs w:val="26"/>
        </w:rPr>
        <w:t>нижестоящую</w:t>
      </w:r>
      <w:r w:rsidR="0060711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9234CC" w:rsidRPr="00034B9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должность, лишение или снижение размера премии, привлечение к дисциплинарной ответственности в период рассмотрения представленного </w:t>
      </w:r>
      <w:r w:rsidR="0060711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9234CC" w:rsidRPr="00034B94">
        <w:rPr>
          <w:rFonts w:ascii="Times New Roman" w:hAnsi="Times New Roman" w:cs="Times New Roman"/>
          <w:color w:val="000000" w:themeColor="text1"/>
          <w:sz w:val="26"/>
          <w:szCs w:val="26"/>
        </w:rPr>
        <w:t>работником</w:t>
      </w:r>
      <w:r w:rsidR="0060711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9234CC" w:rsidRPr="00034B9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уведомления.</w:t>
      </w:r>
      <w:bookmarkStart w:id="1" w:name="Par1"/>
      <w:bookmarkStart w:id="2" w:name="Par48"/>
      <w:bookmarkEnd w:id="1"/>
      <w:bookmarkEnd w:id="2"/>
    </w:p>
    <w:p w:rsidR="009234CC" w:rsidRPr="00034B94" w:rsidRDefault="00034B94" w:rsidP="00C41D16">
      <w:pPr>
        <w:pStyle w:val="a5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34B94">
        <w:rPr>
          <w:rFonts w:ascii="Times New Roman" w:hAnsi="Times New Roman" w:cs="Times New Roman"/>
          <w:color w:val="000000" w:themeColor="text1"/>
          <w:sz w:val="26"/>
          <w:szCs w:val="26"/>
        </w:rPr>
        <w:t>9</w:t>
      </w:r>
      <w:r w:rsidR="009234CC" w:rsidRPr="00034B9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  <w:r w:rsidRPr="00034B9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</w:t>
      </w:r>
      <w:r w:rsidR="009234CC" w:rsidRPr="00034B9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Во </w:t>
      </w:r>
      <w:r w:rsidR="0060711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034B9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9234CC" w:rsidRPr="00034B9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всех случаях обращения к </w:t>
      </w:r>
      <w:r w:rsidRPr="00034B9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60711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9234CC" w:rsidRPr="00034B94">
        <w:rPr>
          <w:rFonts w:ascii="Times New Roman" w:hAnsi="Times New Roman" w:cs="Times New Roman"/>
          <w:color w:val="000000" w:themeColor="text1"/>
          <w:sz w:val="26"/>
          <w:szCs w:val="26"/>
        </w:rPr>
        <w:t>работнику  </w:t>
      </w:r>
      <w:r w:rsidR="00AE758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9234CC" w:rsidRPr="00034B94">
        <w:rPr>
          <w:rFonts w:ascii="Times New Roman" w:hAnsi="Times New Roman" w:cs="Times New Roman"/>
          <w:color w:val="000000" w:themeColor="text1"/>
          <w:sz w:val="26"/>
          <w:szCs w:val="26"/>
        </w:rPr>
        <w:t>каких-либо лиц</w:t>
      </w:r>
      <w:r w:rsidR="0060711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9234CC" w:rsidRPr="00034B9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</w:t>
      </w:r>
      <w:r w:rsidR="0060711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9234CC" w:rsidRPr="00034B94">
        <w:rPr>
          <w:rFonts w:ascii="Times New Roman" w:hAnsi="Times New Roman" w:cs="Times New Roman"/>
          <w:color w:val="000000" w:themeColor="text1"/>
          <w:sz w:val="26"/>
          <w:szCs w:val="26"/>
        </w:rPr>
        <w:t>целях</w:t>
      </w:r>
      <w:r w:rsidR="0060711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9234CC" w:rsidRPr="00034B9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склонения его</w:t>
      </w:r>
      <w:r w:rsidR="0060711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9234CC" w:rsidRPr="00034B9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 </w:t>
      </w:r>
      <w:r w:rsidR="0060711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034B9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конфликту </w:t>
      </w:r>
      <w:r w:rsidR="0060711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034B9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интересов, работник </w:t>
      </w:r>
      <w:r w:rsidR="0060711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034B9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обязан </w:t>
      </w:r>
      <w:r w:rsidR="009234CC" w:rsidRPr="00034B9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течение 3 рабочих дней уведомить</w:t>
      </w:r>
      <w:r w:rsidR="0060711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9234CC" w:rsidRPr="00034B9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 </w:t>
      </w:r>
      <w:r w:rsidR="0060711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9234CC" w:rsidRPr="00034B94">
        <w:rPr>
          <w:rFonts w:ascii="Times New Roman" w:hAnsi="Times New Roman" w:cs="Times New Roman"/>
          <w:color w:val="000000" w:themeColor="text1"/>
          <w:sz w:val="26"/>
          <w:szCs w:val="26"/>
        </w:rPr>
        <w:t>данных</w:t>
      </w:r>
      <w:r w:rsidRPr="00034B9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9234CC" w:rsidRPr="00034B9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фактах </w:t>
      </w:r>
      <w:r w:rsidRPr="00034B9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9234CC" w:rsidRPr="00034B94">
        <w:rPr>
          <w:rFonts w:ascii="Times New Roman" w:hAnsi="Times New Roman" w:cs="Times New Roman"/>
          <w:color w:val="000000" w:themeColor="text1"/>
          <w:sz w:val="26"/>
          <w:szCs w:val="26"/>
        </w:rPr>
        <w:t>своего</w:t>
      </w:r>
      <w:r w:rsidR="0060711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9234CC" w:rsidRPr="00034B9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работодателя.</w:t>
      </w:r>
    </w:p>
    <w:p w:rsidR="009234CC" w:rsidRPr="00034B94" w:rsidRDefault="00034B94" w:rsidP="00C41D16">
      <w:pPr>
        <w:pStyle w:val="a5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34B94">
        <w:rPr>
          <w:rFonts w:ascii="Times New Roman" w:hAnsi="Times New Roman" w:cs="Times New Roman"/>
          <w:color w:val="000000" w:themeColor="text1"/>
          <w:sz w:val="26"/>
          <w:szCs w:val="26"/>
        </w:rPr>
        <w:t>10</w:t>
      </w:r>
      <w:r w:rsidR="009234CC" w:rsidRPr="00034B94">
        <w:rPr>
          <w:rFonts w:ascii="Times New Roman" w:hAnsi="Times New Roman" w:cs="Times New Roman"/>
          <w:color w:val="000000" w:themeColor="text1"/>
          <w:sz w:val="26"/>
          <w:szCs w:val="26"/>
        </w:rPr>
        <w:t>. Направление уведомления работодателю производится письменно по форм</w:t>
      </w:r>
      <w:r w:rsidRPr="00034B94">
        <w:rPr>
          <w:rFonts w:ascii="Times New Roman" w:hAnsi="Times New Roman" w:cs="Times New Roman"/>
          <w:color w:val="000000" w:themeColor="text1"/>
          <w:sz w:val="26"/>
          <w:szCs w:val="26"/>
        </w:rPr>
        <w:t>е согласно Приложениям № 1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034B9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9234CC" w:rsidRPr="00034B9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9234CC" w:rsidRPr="00034B94">
        <w:rPr>
          <w:rFonts w:ascii="Times New Roman" w:hAnsi="Times New Roman" w:cs="Times New Roman"/>
          <w:color w:val="000000" w:themeColor="text1"/>
          <w:sz w:val="26"/>
          <w:szCs w:val="26"/>
        </w:rPr>
        <w:t>Порядку.</w:t>
      </w:r>
    </w:p>
    <w:p w:rsidR="009234CC" w:rsidRPr="00034B94" w:rsidRDefault="00034B94" w:rsidP="00C41D16">
      <w:pPr>
        <w:pStyle w:val="a5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34B94">
        <w:rPr>
          <w:rFonts w:ascii="Times New Roman" w:hAnsi="Times New Roman" w:cs="Times New Roman"/>
          <w:color w:val="000000" w:themeColor="text1"/>
          <w:sz w:val="26"/>
          <w:szCs w:val="26"/>
        </w:rPr>
        <w:t>11</w:t>
      </w:r>
      <w:r w:rsidR="009234CC" w:rsidRPr="00034B94">
        <w:rPr>
          <w:rFonts w:ascii="Times New Roman" w:hAnsi="Times New Roman" w:cs="Times New Roman"/>
          <w:color w:val="000000" w:themeColor="text1"/>
          <w:sz w:val="26"/>
          <w:szCs w:val="26"/>
        </w:rPr>
        <w:t>. Уведомление работника  подлежит обязательной регистрации в журнале регистрации у</w:t>
      </w:r>
      <w:r w:rsidRPr="00034B9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ведомлений о фактах обращения  работника  </w:t>
      </w:r>
      <w:r w:rsidR="009234CC" w:rsidRPr="00034B9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(далее - журнал регистрации).</w:t>
      </w:r>
    </w:p>
    <w:p w:rsidR="009234CC" w:rsidRPr="00034B94" w:rsidRDefault="009234CC" w:rsidP="00C41D16">
      <w:pPr>
        <w:pStyle w:val="a5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34B9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11.  Журнал ведется и хранится у </w:t>
      </w:r>
      <w:r w:rsidR="0060711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B719B" w:rsidRPr="00034B94">
        <w:rPr>
          <w:rFonts w:ascii="Times New Roman" w:hAnsi="Times New Roman" w:cs="Times New Roman"/>
          <w:color w:val="000000" w:themeColor="text1"/>
          <w:sz w:val="26"/>
          <w:szCs w:val="26"/>
        </w:rPr>
        <w:t>специалиста  по охране труда  (</w:t>
      </w:r>
      <w:r w:rsidRPr="00034B94">
        <w:rPr>
          <w:rFonts w:ascii="Times New Roman" w:hAnsi="Times New Roman" w:cs="Times New Roman"/>
          <w:color w:val="000000" w:themeColor="text1"/>
          <w:sz w:val="26"/>
          <w:szCs w:val="26"/>
        </w:rPr>
        <w:t>секретаря</w:t>
      </w:r>
      <w:r w:rsidR="002B719B" w:rsidRPr="00034B9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комис</w:t>
      </w:r>
      <w:r w:rsidR="00034B94" w:rsidRPr="00034B9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сии по соблюдению </w:t>
      </w:r>
      <w:r w:rsidR="002B719B" w:rsidRPr="00034B9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034B94" w:rsidRPr="00034B94">
        <w:rPr>
          <w:rFonts w:ascii="Times New Roman" w:hAnsi="Times New Roman" w:cs="Times New Roman"/>
          <w:color w:val="000000" w:themeColor="text1"/>
          <w:sz w:val="26"/>
          <w:szCs w:val="26"/>
        </w:rPr>
        <w:t>к служебному</w:t>
      </w:r>
      <w:r w:rsidR="0060711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034B94" w:rsidRPr="00034B9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положению</w:t>
      </w:r>
      <w:r w:rsidR="0060711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034B94" w:rsidRPr="00034B9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урегулирования конфликта интересов</w:t>
      </w:r>
      <w:r w:rsidR="002B719B" w:rsidRPr="00034B9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) </w:t>
      </w:r>
      <w:r w:rsidRPr="00034B9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034B94">
        <w:rPr>
          <w:rFonts w:ascii="Times New Roman" w:hAnsi="Times New Roman" w:cs="Times New Roman"/>
          <w:color w:val="000000" w:themeColor="text1"/>
          <w:sz w:val="26"/>
          <w:szCs w:val="26"/>
        </w:rPr>
        <w:t>по форме согласно Приложению № 2</w:t>
      </w:r>
      <w:r w:rsidRPr="00034B9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 Порядку.</w:t>
      </w:r>
    </w:p>
    <w:p w:rsidR="009234CC" w:rsidRPr="004F50CE" w:rsidRDefault="009234CC" w:rsidP="00C41D16">
      <w:pPr>
        <w:pStyle w:val="a5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4F50CE">
        <w:rPr>
          <w:rFonts w:ascii="Times New Roman" w:hAnsi="Times New Roman" w:cs="Times New Roman"/>
          <w:color w:val="FF0000"/>
          <w:sz w:val="26"/>
          <w:szCs w:val="26"/>
        </w:rPr>
        <w:t> </w:t>
      </w:r>
    </w:p>
    <w:p w:rsidR="009234CC" w:rsidRPr="004F50CE" w:rsidRDefault="009234CC" w:rsidP="00C41D16">
      <w:pPr>
        <w:pStyle w:val="a5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0E29C9" w:rsidRDefault="000E29C9" w:rsidP="002B719B">
      <w:pPr>
        <w:pStyle w:val="a5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0E29C9" w:rsidRDefault="000E29C9" w:rsidP="002B719B">
      <w:pPr>
        <w:pStyle w:val="a5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9234CC" w:rsidRPr="00862F96" w:rsidRDefault="009234CC" w:rsidP="002B719B">
      <w:pPr>
        <w:pStyle w:val="a5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862F96">
        <w:rPr>
          <w:rFonts w:ascii="Times New Roman" w:hAnsi="Times New Roman" w:cs="Times New Roman"/>
          <w:b/>
          <w:color w:val="000000" w:themeColor="text1"/>
          <w:sz w:val="26"/>
          <w:szCs w:val="26"/>
        </w:rPr>
        <w:lastRenderedPageBreak/>
        <w:t>Приложение № 1</w:t>
      </w:r>
    </w:p>
    <w:p w:rsidR="00607115" w:rsidRPr="00560F05" w:rsidRDefault="009234CC" w:rsidP="00607115">
      <w:pPr>
        <w:pStyle w:val="a5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60F0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к </w:t>
      </w:r>
      <w:r w:rsidR="002B719B" w:rsidRPr="00560F0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607115" w:rsidRPr="00560F0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560F05">
        <w:rPr>
          <w:rFonts w:ascii="Times New Roman" w:hAnsi="Times New Roman" w:cs="Times New Roman"/>
          <w:color w:val="000000" w:themeColor="text1"/>
          <w:sz w:val="26"/>
          <w:szCs w:val="26"/>
        </w:rPr>
        <w:t>Порядку</w:t>
      </w:r>
      <w:r w:rsidR="00607115" w:rsidRPr="00560F0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560F0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560F05" w:rsidRPr="00560F0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607115" w:rsidRPr="00560F0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уведомления  </w:t>
      </w:r>
      <w:r w:rsidR="00560F05" w:rsidRPr="00560F0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607115" w:rsidRPr="00560F0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работниками </w:t>
      </w:r>
    </w:p>
    <w:p w:rsidR="00607115" w:rsidRPr="00560F05" w:rsidRDefault="00607115" w:rsidP="00607115">
      <w:pPr>
        <w:pStyle w:val="a5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60F0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работодателя </w:t>
      </w:r>
      <w:r w:rsidR="00560F05" w:rsidRPr="00560F0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560F0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  фактах </w:t>
      </w:r>
      <w:r w:rsidR="00560F05" w:rsidRPr="00560F0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560F0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обращения  </w:t>
      </w:r>
    </w:p>
    <w:p w:rsidR="00607115" w:rsidRPr="00560F05" w:rsidRDefault="00607115" w:rsidP="00607115">
      <w:pPr>
        <w:pStyle w:val="a5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60F0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  целях  </w:t>
      </w:r>
      <w:r w:rsidR="00560F05" w:rsidRPr="00560F0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560F0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соблюдения  </w:t>
      </w:r>
      <w:r w:rsidR="00560F05" w:rsidRPr="00560F0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560F0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требований </w:t>
      </w:r>
    </w:p>
    <w:p w:rsidR="00607115" w:rsidRPr="00560F05" w:rsidRDefault="00607115" w:rsidP="00607115">
      <w:pPr>
        <w:pStyle w:val="a5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60F0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</w:t>
      </w:r>
      <w:r w:rsidR="00560F05" w:rsidRPr="00560F0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560F0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служебному </w:t>
      </w:r>
      <w:r w:rsidR="00560F05" w:rsidRPr="00560F0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560F0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положению  </w:t>
      </w:r>
    </w:p>
    <w:p w:rsidR="009234CC" w:rsidRPr="00560F05" w:rsidRDefault="00607115" w:rsidP="00607115">
      <w:pPr>
        <w:pStyle w:val="a5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60F05">
        <w:rPr>
          <w:rFonts w:ascii="Times New Roman" w:hAnsi="Times New Roman" w:cs="Times New Roman"/>
          <w:color w:val="000000" w:themeColor="text1"/>
          <w:sz w:val="26"/>
          <w:szCs w:val="26"/>
        </w:rPr>
        <w:t>и</w:t>
      </w:r>
      <w:r w:rsidR="00560F05" w:rsidRPr="00560F0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560F0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урегулирования </w:t>
      </w:r>
      <w:r w:rsidR="00560F05" w:rsidRPr="00560F0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</w:t>
      </w:r>
      <w:r w:rsidRPr="00560F05">
        <w:rPr>
          <w:rFonts w:ascii="Times New Roman" w:hAnsi="Times New Roman" w:cs="Times New Roman"/>
          <w:color w:val="000000" w:themeColor="text1"/>
          <w:sz w:val="26"/>
          <w:szCs w:val="26"/>
        </w:rPr>
        <w:t>конфликта  интересов</w:t>
      </w:r>
    </w:p>
    <w:p w:rsidR="009234CC" w:rsidRPr="00560F05" w:rsidRDefault="009234CC" w:rsidP="00C41D16">
      <w:pPr>
        <w:pStyle w:val="a5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60F05">
        <w:rPr>
          <w:rFonts w:ascii="Times New Roman" w:hAnsi="Times New Roman" w:cs="Times New Roman"/>
          <w:color w:val="000000" w:themeColor="text1"/>
          <w:sz w:val="26"/>
          <w:szCs w:val="26"/>
        </w:rPr>
        <w:t>                                   </w:t>
      </w:r>
    </w:p>
    <w:p w:rsidR="009234CC" w:rsidRPr="00560F05" w:rsidRDefault="002B719B" w:rsidP="00E462A3">
      <w:pPr>
        <w:pStyle w:val="a5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60F05">
        <w:rPr>
          <w:rFonts w:ascii="Times New Roman" w:hAnsi="Times New Roman" w:cs="Times New Roman"/>
          <w:color w:val="000000" w:themeColor="text1"/>
          <w:sz w:val="26"/>
          <w:szCs w:val="26"/>
        </w:rPr>
        <w:t> Директору   АУ  ВО «Вологодский областной  информационный  центр»</w:t>
      </w:r>
    </w:p>
    <w:p w:rsidR="009234CC" w:rsidRPr="00560F05" w:rsidRDefault="009234CC" w:rsidP="00E462A3">
      <w:pPr>
        <w:pStyle w:val="a5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60F05">
        <w:rPr>
          <w:rFonts w:ascii="Times New Roman" w:hAnsi="Times New Roman" w:cs="Times New Roman"/>
          <w:color w:val="000000" w:themeColor="text1"/>
          <w:sz w:val="26"/>
          <w:szCs w:val="26"/>
        </w:rPr>
        <w:t>_____________________________________________</w:t>
      </w:r>
      <w:r w:rsidR="00E462A3" w:rsidRPr="00560F05">
        <w:rPr>
          <w:rFonts w:ascii="Times New Roman" w:hAnsi="Times New Roman" w:cs="Times New Roman"/>
          <w:color w:val="000000" w:themeColor="text1"/>
          <w:sz w:val="26"/>
          <w:szCs w:val="26"/>
        </w:rPr>
        <w:t>_______________ от</w:t>
      </w:r>
    </w:p>
    <w:p w:rsidR="009234CC" w:rsidRPr="00560F05" w:rsidRDefault="009234CC" w:rsidP="00E462A3">
      <w:pPr>
        <w:pStyle w:val="a5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60F05">
        <w:rPr>
          <w:rFonts w:ascii="Times New Roman" w:hAnsi="Times New Roman" w:cs="Times New Roman"/>
          <w:color w:val="000000" w:themeColor="text1"/>
          <w:sz w:val="20"/>
          <w:szCs w:val="20"/>
        </w:rPr>
        <w:t>(ФИО)</w:t>
      </w:r>
    </w:p>
    <w:p w:rsidR="009234CC" w:rsidRPr="00560F05" w:rsidRDefault="009234CC" w:rsidP="00E462A3">
      <w:pPr>
        <w:pStyle w:val="a5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60F05">
        <w:rPr>
          <w:rFonts w:ascii="Times New Roman" w:hAnsi="Times New Roman" w:cs="Times New Roman"/>
          <w:color w:val="000000" w:themeColor="text1"/>
          <w:sz w:val="26"/>
          <w:szCs w:val="26"/>
        </w:rPr>
        <w:t>_____________________________________________</w:t>
      </w:r>
      <w:r w:rsidR="00E462A3" w:rsidRPr="00560F05">
        <w:rPr>
          <w:rFonts w:ascii="Times New Roman" w:hAnsi="Times New Roman" w:cs="Times New Roman"/>
          <w:color w:val="000000" w:themeColor="text1"/>
          <w:sz w:val="26"/>
          <w:szCs w:val="26"/>
        </w:rPr>
        <w:t>_________________</w:t>
      </w:r>
    </w:p>
    <w:p w:rsidR="009234CC" w:rsidRPr="00560F05" w:rsidRDefault="009234CC" w:rsidP="00E462A3">
      <w:pPr>
        <w:pStyle w:val="a5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60F05">
        <w:rPr>
          <w:rFonts w:ascii="Times New Roman" w:hAnsi="Times New Roman" w:cs="Times New Roman"/>
          <w:color w:val="000000" w:themeColor="text1"/>
          <w:sz w:val="20"/>
          <w:szCs w:val="20"/>
        </w:rPr>
        <w:t>(ФИО работника, должность)</w:t>
      </w:r>
    </w:p>
    <w:p w:rsidR="009234CC" w:rsidRPr="00560F05" w:rsidRDefault="009234CC" w:rsidP="00C41D16">
      <w:pPr>
        <w:pStyle w:val="a5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9234CC" w:rsidRPr="00560F05" w:rsidRDefault="009234CC" w:rsidP="002B719B">
      <w:pPr>
        <w:pStyle w:val="a5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560F0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УВЕДОМЛЕНИЕ</w:t>
      </w:r>
    </w:p>
    <w:p w:rsidR="002B719B" w:rsidRPr="00560F05" w:rsidRDefault="002B719B" w:rsidP="002B719B">
      <w:pPr>
        <w:pStyle w:val="a5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9234CC" w:rsidRPr="00560F05" w:rsidRDefault="009234CC" w:rsidP="00C41D16">
      <w:pPr>
        <w:pStyle w:val="a5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60F05">
        <w:rPr>
          <w:rFonts w:ascii="Times New Roman" w:hAnsi="Times New Roman" w:cs="Times New Roman"/>
          <w:color w:val="000000" w:themeColor="text1"/>
          <w:sz w:val="26"/>
          <w:szCs w:val="26"/>
        </w:rPr>
        <w:t>    В   соотв</w:t>
      </w:r>
      <w:r w:rsidR="00D62713" w:rsidRPr="00560F0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етствии  </w:t>
      </w:r>
      <w:r w:rsidR="00607115" w:rsidRPr="00560F0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D62713" w:rsidRPr="00560F05">
        <w:rPr>
          <w:rFonts w:ascii="Times New Roman" w:hAnsi="Times New Roman" w:cs="Times New Roman"/>
          <w:color w:val="000000" w:themeColor="text1"/>
          <w:sz w:val="26"/>
          <w:szCs w:val="26"/>
        </w:rPr>
        <w:t>со </w:t>
      </w:r>
      <w:r w:rsidR="00607115" w:rsidRPr="00560F0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D62713" w:rsidRPr="00560F0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статьей  11</w:t>
      </w:r>
      <w:r w:rsidRPr="00560F0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  Федерального  закона  </w:t>
      </w:r>
      <w:r w:rsidR="00607115" w:rsidRPr="00560F0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560F05">
        <w:rPr>
          <w:rFonts w:ascii="Times New Roman" w:hAnsi="Times New Roman" w:cs="Times New Roman"/>
          <w:color w:val="000000" w:themeColor="text1"/>
          <w:sz w:val="26"/>
          <w:szCs w:val="26"/>
        </w:rPr>
        <w:t>от</w:t>
      </w:r>
      <w:r w:rsidR="00607115" w:rsidRPr="00560F0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  25.12.2008 г. №</w:t>
      </w:r>
      <w:r w:rsidRPr="00560F0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273-ФЗ</w:t>
      </w:r>
      <w:r w:rsidR="00607115" w:rsidRPr="00560F0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560F0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"О  противодействии </w:t>
      </w:r>
      <w:r w:rsidR="00607115" w:rsidRPr="00560F0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560F0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коррупции"</w:t>
      </w:r>
      <w:r w:rsidR="002B719B" w:rsidRPr="00560F0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</w:t>
      </w:r>
      <w:r w:rsidRPr="00560F0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я, </w:t>
      </w:r>
    </w:p>
    <w:p w:rsidR="009234CC" w:rsidRPr="00560F05" w:rsidRDefault="009234CC" w:rsidP="00C41D16">
      <w:pPr>
        <w:pStyle w:val="a5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60F05">
        <w:rPr>
          <w:rFonts w:ascii="Times New Roman" w:hAnsi="Times New Roman" w:cs="Times New Roman"/>
          <w:color w:val="000000" w:themeColor="text1"/>
          <w:sz w:val="26"/>
          <w:szCs w:val="26"/>
        </w:rPr>
        <w:t>_____________________________________________</w:t>
      </w:r>
      <w:r w:rsidR="002B719B" w:rsidRPr="00560F05">
        <w:rPr>
          <w:rFonts w:ascii="Times New Roman" w:hAnsi="Times New Roman" w:cs="Times New Roman"/>
          <w:color w:val="000000" w:themeColor="text1"/>
          <w:sz w:val="26"/>
          <w:szCs w:val="26"/>
        </w:rPr>
        <w:t>_________________________</w:t>
      </w:r>
      <w:r w:rsidRPr="00560F05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</w:p>
    <w:p w:rsidR="009234CC" w:rsidRPr="00560F05" w:rsidRDefault="009234CC" w:rsidP="002B719B">
      <w:pPr>
        <w:pStyle w:val="a5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60F05">
        <w:rPr>
          <w:rFonts w:ascii="Times New Roman" w:hAnsi="Times New Roman" w:cs="Times New Roman"/>
          <w:color w:val="000000" w:themeColor="text1"/>
          <w:sz w:val="20"/>
          <w:szCs w:val="20"/>
        </w:rPr>
        <w:t>(Ф.И.О., должность)</w:t>
      </w:r>
    </w:p>
    <w:p w:rsidR="009234CC" w:rsidRPr="00560F05" w:rsidRDefault="009234CC" w:rsidP="00C41D16">
      <w:pPr>
        <w:pStyle w:val="a5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60F05">
        <w:rPr>
          <w:rFonts w:ascii="Times New Roman" w:hAnsi="Times New Roman" w:cs="Times New Roman"/>
          <w:color w:val="000000" w:themeColor="text1"/>
          <w:sz w:val="26"/>
          <w:szCs w:val="26"/>
        </w:rPr>
        <w:t> настоящим   уведомляю </w:t>
      </w:r>
      <w:r w:rsidR="002B719B" w:rsidRPr="00560F0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D62713" w:rsidRPr="00560F0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что </w:t>
      </w:r>
      <w:r w:rsidRPr="00560F05">
        <w:rPr>
          <w:rFonts w:ascii="Times New Roman" w:hAnsi="Times New Roman" w:cs="Times New Roman"/>
          <w:color w:val="000000" w:themeColor="text1"/>
          <w:sz w:val="26"/>
          <w:szCs w:val="26"/>
        </w:rPr>
        <w:t>   "____" ____________ 20___ г.</w:t>
      </w:r>
    </w:p>
    <w:p w:rsidR="009234CC" w:rsidRPr="00560F05" w:rsidRDefault="009234CC" w:rsidP="00C41D16">
      <w:pPr>
        <w:pStyle w:val="a5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60F05">
        <w:rPr>
          <w:rFonts w:ascii="Times New Roman" w:hAnsi="Times New Roman" w:cs="Times New Roman"/>
          <w:color w:val="000000" w:themeColor="text1"/>
          <w:sz w:val="26"/>
          <w:szCs w:val="26"/>
        </w:rPr>
        <w:t> </w:t>
      </w:r>
    </w:p>
    <w:p w:rsidR="009234CC" w:rsidRPr="00560F05" w:rsidRDefault="00D62713" w:rsidP="00C41D16">
      <w:pPr>
        <w:pStyle w:val="a5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60F0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1. </w:t>
      </w:r>
      <w:r w:rsidR="009234CC" w:rsidRPr="00560F05">
        <w:rPr>
          <w:rFonts w:ascii="Times New Roman" w:hAnsi="Times New Roman" w:cs="Times New Roman"/>
          <w:color w:val="000000" w:themeColor="text1"/>
          <w:sz w:val="26"/>
          <w:szCs w:val="26"/>
        </w:rPr>
        <w:t>_____________________________________________________________________</w:t>
      </w:r>
    </w:p>
    <w:p w:rsidR="00D62713" w:rsidRPr="00560F05" w:rsidRDefault="00D62713" w:rsidP="002B719B">
      <w:pPr>
        <w:pStyle w:val="a5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60F0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(описание личной заинтересованности, которая приводит или может привести </w:t>
      </w:r>
    </w:p>
    <w:p w:rsidR="009234CC" w:rsidRPr="00560F05" w:rsidRDefault="00D62713" w:rsidP="002B719B">
      <w:pPr>
        <w:pStyle w:val="a5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60F05">
        <w:rPr>
          <w:rFonts w:ascii="Times New Roman" w:hAnsi="Times New Roman" w:cs="Times New Roman"/>
          <w:color w:val="000000" w:themeColor="text1"/>
          <w:sz w:val="20"/>
          <w:szCs w:val="20"/>
        </w:rPr>
        <w:t>к возникновению конфликта интересов)</w:t>
      </w:r>
    </w:p>
    <w:p w:rsidR="009234CC" w:rsidRPr="00560F05" w:rsidRDefault="009234CC" w:rsidP="00C41D16">
      <w:pPr>
        <w:pStyle w:val="a5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60F05">
        <w:rPr>
          <w:rFonts w:ascii="Times New Roman" w:hAnsi="Times New Roman" w:cs="Times New Roman"/>
          <w:color w:val="000000" w:themeColor="text1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r w:rsidR="002B719B" w:rsidRPr="00560F05">
        <w:rPr>
          <w:rFonts w:ascii="Times New Roman" w:hAnsi="Times New Roman" w:cs="Times New Roman"/>
          <w:color w:val="000000" w:themeColor="text1"/>
          <w:sz w:val="26"/>
          <w:szCs w:val="26"/>
        </w:rPr>
        <w:t>_____________________________________________________</w:t>
      </w:r>
    </w:p>
    <w:p w:rsidR="00AE7A5D" w:rsidRPr="00560F05" w:rsidRDefault="002B719B" w:rsidP="00C41D16">
      <w:pPr>
        <w:pStyle w:val="a5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60F05">
        <w:rPr>
          <w:rFonts w:ascii="Times New Roman" w:hAnsi="Times New Roman" w:cs="Times New Roman"/>
          <w:color w:val="000000" w:themeColor="text1"/>
          <w:sz w:val="26"/>
          <w:szCs w:val="26"/>
        </w:rPr>
        <w:t>______________________________________________</w:t>
      </w:r>
      <w:r w:rsidR="00607115" w:rsidRPr="00560F05">
        <w:rPr>
          <w:rFonts w:ascii="Times New Roman" w:hAnsi="Times New Roman" w:cs="Times New Roman"/>
          <w:color w:val="000000" w:themeColor="text1"/>
          <w:sz w:val="26"/>
          <w:szCs w:val="26"/>
        </w:rPr>
        <w:t>_________________________</w:t>
      </w:r>
    </w:p>
    <w:p w:rsidR="00AE7A5D" w:rsidRPr="00560F05" w:rsidRDefault="00D7451C" w:rsidP="00C41D16">
      <w:pPr>
        <w:pStyle w:val="a5"/>
        <w:pBdr>
          <w:bottom w:val="single" w:sz="12" w:space="1" w:color="auto"/>
        </w:pBdr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60F05">
        <w:rPr>
          <w:rFonts w:ascii="Times New Roman" w:hAnsi="Times New Roman" w:cs="Times New Roman"/>
          <w:color w:val="000000" w:themeColor="text1"/>
          <w:sz w:val="26"/>
          <w:szCs w:val="26"/>
        </w:rPr>
        <w:t>2.______________________________________________________________________</w:t>
      </w:r>
    </w:p>
    <w:p w:rsidR="00D62713" w:rsidRPr="00560F05" w:rsidRDefault="00D62713" w:rsidP="00D7451C">
      <w:pPr>
        <w:pStyle w:val="a5"/>
        <w:pBdr>
          <w:bottom w:val="single" w:sz="12" w:space="1" w:color="auto"/>
        </w:pBdr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60F05">
        <w:rPr>
          <w:rFonts w:ascii="Times New Roman" w:hAnsi="Times New Roman" w:cs="Times New Roman"/>
          <w:color w:val="000000" w:themeColor="text1"/>
          <w:sz w:val="20"/>
          <w:szCs w:val="20"/>
        </w:rPr>
        <w:t>( описание  должностых обязанностей, на исполнение которых может негативно повлиять  либо негативно влияет личная заинтересованность )</w:t>
      </w:r>
    </w:p>
    <w:p w:rsidR="000E29C9" w:rsidRPr="00560F05" w:rsidRDefault="000E29C9" w:rsidP="00C41D16">
      <w:pPr>
        <w:pStyle w:val="a5"/>
        <w:pBdr>
          <w:bottom w:val="single" w:sz="12" w:space="1" w:color="auto"/>
        </w:pBd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AE7A5D" w:rsidRPr="00560F05" w:rsidRDefault="00AE7A5D" w:rsidP="00C41D16">
      <w:pPr>
        <w:pStyle w:val="a5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60F05">
        <w:rPr>
          <w:rFonts w:ascii="Times New Roman" w:hAnsi="Times New Roman" w:cs="Times New Roman"/>
          <w:color w:val="000000" w:themeColor="text1"/>
          <w:sz w:val="20"/>
          <w:szCs w:val="20"/>
        </w:rPr>
        <w:t>_______________________________________________________</w:t>
      </w:r>
      <w:r w:rsidR="00D62713" w:rsidRPr="00560F05">
        <w:rPr>
          <w:rFonts w:ascii="Times New Roman" w:hAnsi="Times New Roman" w:cs="Times New Roman"/>
          <w:color w:val="000000" w:themeColor="text1"/>
          <w:sz w:val="20"/>
          <w:szCs w:val="20"/>
        </w:rPr>
        <w:t>_____________________________________</w:t>
      </w:r>
    </w:p>
    <w:p w:rsidR="00AE7A5D" w:rsidRPr="00560F05" w:rsidRDefault="00AE7A5D" w:rsidP="00C41D16">
      <w:pPr>
        <w:pStyle w:val="a5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60F05">
        <w:rPr>
          <w:rFonts w:ascii="Times New Roman" w:hAnsi="Times New Roman" w:cs="Times New Roman"/>
          <w:color w:val="000000" w:themeColor="text1"/>
          <w:sz w:val="26"/>
          <w:szCs w:val="26"/>
        </w:rPr>
        <w:t>_______________________________________________________________________</w:t>
      </w:r>
    </w:p>
    <w:p w:rsidR="00AE7A5D" w:rsidRPr="00560F05" w:rsidRDefault="00AE7A5D" w:rsidP="00C41D16">
      <w:pPr>
        <w:pStyle w:val="a5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60F05">
        <w:rPr>
          <w:rFonts w:ascii="Times New Roman" w:hAnsi="Times New Roman" w:cs="Times New Roman"/>
          <w:color w:val="000000" w:themeColor="text1"/>
          <w:sz w:val="26"/>
          <w:szCs w:val="26"/>
        </w:rPr>
        <w:t>_______________________________________________________________________</w:t>
      </w:r>
    </w:p>
    <w:p w:rsidR="00E462A3" w:rsidRPr="00560F05" w:rsidRDefault="00E462A3" w:rsidP="00E462A3">
      <w:pPr>
        <w:pStyle w:val="a5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D7451C" w:rsidRPr="00560F05" w:rsidRDefault="00D7451C" w:rsidP="00E462A3">
      <w:pPr>
        <w:pStyle w:val="a5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60F05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Pr="00560F05">
        <w:rPr>
          <w:rFonts w:ascii="Times New Roman" w:hAnsi="Times New Roman" w:cs="Times New Roman"/>
          <w:color w:val="000000" w:themeColor="text1"/>
          <w:sz w:val="20"/>
          <w:szCs w:val="20"/>
        </w:rPr>
        <w:t>___________________________________________________________________________________________</w:t>
      </w:r>
    </w:p>
    <w:p w:rsidR="00D7451C" w:rsidRPr="00560F05" w:rsidRDefault="00D7451C" w:rsidP="00D7451C">
      <w:pPr>
        <w:pStyle w:val="a5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60F05">
        <w:rPr>
          <w:rFonts w:ascii="Times New Roman" w:hAnsi="Times New Roman" w:cs="Times New Roman"/>
          <w:color w:val="000000" w:themeColor="text1"/>
          <w:sz w:val="20"/>
          <w:szCs w:val="20"/>
        </w:rPr>
        <w:t>(предложения  по  урегулированию  конфликта  интересов)</w:t>
      </w:r>
    </w:p>
    <w:p w:rsidR="00D7451C" w:rsidRPr="00560F05" w:rsidRDefault="00D7451C" w:rsidP="00D7451C">
      <w:pPr>
        <w:pStyle w:val="a5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60F05">
        <w:rPr>
          <w:rFonts w:ascii="Times New Roman" w:hAnsi="Times New Roman" w:cs="Times New Roman"/>
          <w:color w:val="000000" w:themeColor="text1"/>
          <w:sz w:val="20"/>
          <w:szCs w:val="20"/>
        </w:rPr>
        <w:t>_____________________________________________________________________________________________</w:t>
      </w:r>
    </w:p>
    <w:p w:rsidR="00D7451C" w:rsidRPr="00560F05" w:rsidRDefault="00D7451C" w:rsidP="00D7451C">
      <w:pPr>
        <w:pStyle w:val="a5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D7451C" w:rsidRDefault="00D7451C" w:rsidP="00AE7582">
      <w:pPr>
        <w:pStyle w:val="a5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60F05">
        <w:rPr>
          <w:rFonts w:ascii="Times New Roman" w:hAnsi="Times New Roman" w:cs="Times New Roman"/>
          <w:color w:val="000000" w:themeColor="text1"/>
          <w:sz w:val="20"/>
          <w:szCs w:val="20"/>
        </w:rPr>
        <w:t>_____________________________________________________________</w:t>
      </w:r>
      <w:r w:rsidR="00AE7582">
        <w:rPr>
          <w:rFonts w:ascii="Times New Roman" w:hAnsi="Times New Roman" w:cs="Times New Roman"/>
          <w:color w:val="000000" w:themeColor="text1"/>
          <w:sz w:val="20"/>
          <w:szCs w:val="20"/>
        </w:rPr>
        <w:t>______________________________</w:t>
      </w:r>
    </w:p>
    <w:p w:rsidR="00AE7582" w:rsidRPr="00560F05" w:rsidRDefault="00AE7582" w:rsidP="00AE7582">
      <w:pPr>
        <w:pStyle w:val="a5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D7451C" w:rsidRPr="00560F05" w:rsidRDefault="00607115" w:rsidP="00C41D16">
      <w:pPr>
        <w:pStyle w:val="a5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60F05">
        <w:rPr>
          <w:rFonts w:ascii="Times New Roman" w:hAnsi="Times New Roman" w:cs="Times New Roman"/>
          <w:color w:val="000000" w:themeColor="text1"/>
          <w:sz w:val="20"/>
          <w:szCs w:val="20"/>
        </w:rPr>
        <w:t>_____________________________________________________________________________________________</w:t>
      </w:r>
    </w:p>
    <w:p w:rsidR="009234CC" w:rsidRPr="00560F05" w:rsidRDefault="009234CC" w:rsidP="002B719B">
      <w:pPr>
        <w:pStyle w:val="a5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60F05">
        <w:rPr>
          <w:rFonts w:ascii="Times New Roman" w:hAnsi="Times New Roman" w:cs="Times New Roman"/>
          <w:color w:val="000000" w:themeColor="text1"/>
          <w:sz w:val="20"/>
          <w:szCs w:val="20"/>
        </w:rPr>
        <w:t>(дата)                                                        (подпись) (расшифровка)</w:t>
      </w:r>
    </w:p>
    <w:p w:rsidR="009234CC" w:rsidRPr="00560F05" w:rsidRDefault="009234CC" w:rsidP="00C41D16">
      <w:pPr>
        <w:pStyle w:val="a5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60F05">
        <w:rPr>
          <w:rFonts w:ascii="Times New Roman" w:hAnsi="Times New Roman" w:cs="Times New Roman"/>
          <w:color w:val="000000" w:themeColor="text1"/>
          <w:sz w:val="26"/>
          <w:szCs w:val="26"/>
        </w:rPr>
        <w:t> </w:t>
      </w:r>
    </w:p>
    <w:p w:rsidR="009234CC" w:rsidRPr="00D7451C" w:rsidRDefault="00607115" w:rsidP="002B719B">
      <w:pPr>
        <w:pStyle w:val="a5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0F05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="009234CC" w:rsidRPr="00560F05">
        <w:rPr>
          <w:rFonts w:ascii="Times New Roman" w:hAnsi="Times New Roman" w:cs="Times New Roman"/>
          <w:color w:val="000000" w:themeColor="text1"/>
          <w:sz w:val="24"/>
          <w:szCs w:val="24"/>
        </w:rPr>
        <w:t>ведомление зарегистрировано</w:t>
      </w:r>
    </w:p>
    <w:p w:rsidR="009234CC" w:rsidRPr="00D7451C" w:rsidRDefault="009234CC" w:rsidP="002B719B">
      <w:pPr>
        <w:pStyle w:val="a5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451C">
        <w:rPr>
          <w:rFonts w:ascii="Times New Roman" w:hAnsi="Times New Roman" w:cs="Times New Roman"/>
          <w:color w:val="000000" w:themeColor="text1"/>
          <w:sz w:val="24"/>
          <w:szCs w:val="24"/>
        </w:rPr>
        <w:t>в журнале регистрации</w:t>
      </w:r>
    </w:p>
    <w:p w:rsidR="00E462A3" w:rsidRPr="00D7451C" w:rsidRDefault="002B719B" w:rsidP="002B719B">
      <w:pPr>
        <w:pStyle w:val="a5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45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="009234CC" w:rsidRPr="00D7451C">
        <w:rPr>
          <w:rFonts w:ascii="Times New Roman" w:hAnsi="Times New Roman" w:cs="Times New Roman"/>
          <w:color w:val="000000" w:themeColor="text1"/>
          <w:sz w:val="24"/>
          <w:szCs w:val="24"/>
        </w:rPr>
        <w:t>"___" ___________ 20 ____ № ____ </w:t>
      </w:r>
    </w:p>
    <w:p w:rsidR="009234CC" w:rsidRPr="00D7451C" w:rsidRDefault="009234CC" w:rsidP="002B719B">
      <w:pPr>
        <w:pStyle w:val="a5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451C">
        <w:rPr>
          <w:rFonts w:ascii="Times New Roman" w:hAnsi="Times New Roman" w:cs="Times New Roman"/>
          <w:color w:val="000000" w:themeColor="text1"/>
          <w:sz w:val="24"/>
          <w:szCs w:val="24"/>
        </w:rPr>
        <w:t>      </w:t>
      </w:r>
    </w:p>
    <w:p w:rsidR="009234CC" w:rsidRPr="00D7451C" w:rsidRDefault="009234CC" w:rsidP="002B719B">
      <w:pPr>
        <w:pStyle w:val="a5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451C">
        <w:rPr>
          <w:rFonts w:ascii="Times New Roman" w:hAnsi="Times New Roman" w:cs="Times New Roman"/>
          <w:color w:val="000000" w:themeColor="text1"/>
          <w:sz w:val="24"/>
          <w:szCs w:val="24"/>
        </w:rPr>
        <w:t>        </w:t>
      </w:r>
      <w:r w:rsidR="00E462A3" w:rsidRPr="00D7451C">
        <w:rPr>
          <w:rFonts w:ascii="Times New Roman" w:hAnsi="Times New Roman" w:cs="Times New Roman"/>
          <w:color w:val="000000" w:themeColor="text1"/>
          <w:sz w:val="24"/>
          <w:szCs w:val="24"/>
        </w:rPr>
        <w:t>  Специалист по охране труда __________________(_______________________)</w:t>
      </w:r>
    </w:p>
    <w:p w:rsidR="00E462A3" w:rsidRPr="00560F05" w:rsidRDefault="00E462A3" w:rsidP="00E462A3">
      <w:pPr>
        <w:pStyle w:val="a5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234CC" w:rsidRPr="00560F05" w:rsidRDefault="00034B94" w:rsidP="00E462A3">
      <w:pPr>
        <w:pStyle w:val="a5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560F05">
        <w:rPr>
          <w:rFonts w:ascii="Times New Roman" w:hAnsi="Times New Roman" w:cs="Times New Roman"/>
          <w:b/>
          <w:color w:val="000000" w:themeColor="text1"/>
          <w:sz w:val="26"/>
          <w:szCs w:val="26"/>
        </w:rPr>
        <w:lastRenderedPageBreak/>
        <w:t>Приложение № 2</w:t>
      </w:r>
    </w:p>
    <w:p w:rsidR="00560F05" w:rsidRPr="00560F05" w:rsidRDefault="009234CC" w:rsidP="00560F05">
      <w:pPr>
        <w:pStyle w:val="a5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60F0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к </w:t>
      </w:r>
      <w:r w:rsidR="00560F05" w:rsidRPr="00560F0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</w:t>
      </w:r>
      <w:r w:rsidRPr="00560F0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Порядку </w:t>
      </w:r>
      <w:r w:rsidR="00560F05" w:rsidRPr="00560F0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560F0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уведомления </w:t>
      </w:r>
      <w:r w:rsidR="00560F05" w:rsidRPr="00560F0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работниками </w:t>
      </w:r>
    </w:p>
    <w:p w:rsidR="00560F05" w:rsidRPr="00560F05" w:rsidRDefault="00560F05" w:rsidP="00560F05">
      <w:pPr>
        <w:pStyle w:val="a5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60F0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работодателя   о   фактах   обращения  </w:t>
      </w:r>
    </w:p>
    <w:p w:rsidR="00560F05" w:rsidRPr="00560F05" w:rsidRDefault="00560F05" w:rsidP="00560F05">
      <w:pPr>
        <w:pStyle w:val="a5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60F0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  целях   соблюдения   требований </w:t>
      </w:r>
    </w:p>
    <w:p w:rsidR="00560F05" w:rsidRPr="00560F05" w:rsidRDefault="00560F05" w:rsidP="00560F05">
      <w:pPr>
        <w:pStyle w:val="a5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60F0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   служебному   положению  </w:t>
      </w:r>
    </w:p>
    <w:p w:rsidR="009234CC" w:rsidRPr="00560F05" w:rsidRDefault="00560F05" w:rsidP="00560F05">
      <w:pPr>
        <w:pStyle w:val="a5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60F05">
        <w:rPr>
          <w:rFonts w:ascii="Times New Roman" w:hAnsi="Times New Roman" w:cs="Times New Roman"/>
          <w:color w:val="000000" w:themeColor="text1"/>
          <w:sz w:val="26"/>
          <w:szCs w:val="26"/>
        </w:rPr>
        <w:t>и   урегулирования   конфликта   интересов</w:t>
      </w:r>
    </w:p>
    <w:p w:rsidR="00560F05" w:rsidRPr="00560F05" w:rsidRDefault="00560F05" w:rsidP="00560F05">
      <w:pPr>
        <w:pStyle w:val="a5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560F05" w:rsidRPr="00560F05" w:rsidRDefault="00560F05" w:rsidP="00560F05">
      <w:pPr>
        <w:pStyle w:val="a5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4C39A6" w:rsidRPr="00560F05" w:rsidRDefault="004C39A6" w:rsidP="004C39A6">
      <w:pPr>
        <w:pStyle w:val="a5"/>
        <w:jc w:val="center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</w:p>
    <w:p w:rsidR="00560F05" w:rsidRPr="00560F05" w:rsidRDefault="009234CC" w:rsidP="00560F05">
      <w:pPr>
        <w:pStyle w:val="a5"/>
        <w:jc w:val="center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 w:rsidRPr="00560F05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Журнал </w:t>
      </w:r>
      <w:r w:rsidR="00AE7582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 </w:t>
      </w:r>
      <w:r w:rsidRPr="00560F05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регистрации </w:t>
      </w:r>
      <w:r w:rsidR="00AE7582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 </w:t>
      </w:r>
      <w:r w:rsidRPr="00560F05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уведомлений работодателя </w:t>
      </w:r>
      <w:r w:rsidRPr="00560F05">
        <w:rPr>
          <w:rFonts w:ascii="Times New Roman" w:hAnsi="Times New Roman" w:cs="Times New Roman"/>
          <w:color w:val="000000" w:themeColor="text1"/>
          <w:sz w:val="26"/>
          <w:szCs w:val="26"/>
        </w:rPr>
        <w:br/>
      </w:r>
      <w:r w:rsidRPr="00560F05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о фактах обращения в целях </w:t>
      </w:r>
      <w:r w:rsidR="00560F05" w:rsidRPr="00560F05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соблюдения   требований </w:t>
      </w:r>
    </w:p>
    <w:p w:rsidR="00560F05" w:rsidRPr="00560F05" w:rsidRDefault="00560F05" w:rsidP="00560F05">
      <w:pPr>
        <w:pStyle w:val="a5"/>
        <w:jc w:val="center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 w:rsidRPr="00560F05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 к   служебному   положению  </w:t>
      </w:r>
    </w:p>
    <w:p w:rsidR="00560F05" w:rsidRPr="00560F05" w:rsidRDefault="00560F05" w:rsidP="00560F05">
      <w:pPr>
        <w:pStyle w:val="a5"/>
        <w:jc w:val="center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 w:rsidRPr="00560F05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и   урегулирования   конфликта   интересов</w:t>
      </w:r>
    </w:p>
    <w:p w:rsidR="009234CC" w:rsidRPr="00560F05" w:rsidRDefault="009234CC" w:rsidP="00560F05">
      <w:pPr>
        <w:pStyle w:val="a5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60F05">
        <w:rPr>
          <w:rFonts w:ascii="Times New Roman" w:hAnsi="Times New Roman" w:cs="Times New Roman"/>
          <w:color w:val="000000" w:themeColor="text1"/>
          <w:sz w:val="26"/>
          <w:szCs w:val="26"/>
        </w:rPr>
        <w:t> </w:t>
      </w:r>
    </w:p>
    <w:tbl>
      <w:tblPr>
        <w:tblW w:w="0" w:type="auto"/>
        <w:shd w:val="clear" w:color="auto" w:fill="FFFFFF"/>
        <w:tblLook w:val="04A0" w:firstRow="1" w:lastRow="0" w:firstColumn="1" w:lastColumn="0" w:noHBand="0" w:noVBand="1"/>
      </w:tblPr>
      <w:tblGrid>
        <w:gridCol w:w="409"/>
        <w:gridCol w:w="1565"/>
        <w:gridCol w:w="1996"/>
        <w:gridCol w:w="2266"/>
        <w:gridCol w:w="1664"/>
        <w:gridCol w:w="1485"/>
      </w:tblGrid>
      <w:tr w:rsidR="00560F05" w:rsidRPr="00560F05" w:rsidTr="00827EE1">
        <w:tc>
          <w:tcPr>
            <w:tcW w:w="413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  <w:right w:val="double" w:sz="2" w:space="0" w:color="A9A9A9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34CC" w:rsidRPr="00560F05" w:rsidRDefault="009234CC" w:rsidP="00C41D16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60F0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№ п/п</w:t>
            </w:r>
          </w:p>
        </w:tc>
        <w:tc>
          <w:tcPr>
            <w:tcW w:w="1580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  <w:right w:val="double" w:sz="2" w:space="0" w:color="A9A9A9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34CC" w:rsidRPr="00560F05" w:rsidRDefault="009234CC" w:rsidP="004C39A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60F0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Дата регистрации уведомления</w:t>
            </w:r>
          </w:p>
        </w:tc>
        <w:tc>
          <w:tcPr>
            <w:tcW w:w="1904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  <w:right w:val="double" w:sz="2" w:space="0" w:color="A9A9A9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34CC" w:rsidRPr="00560F05" w:rsidRDefault="009234CC" w:rsidP="004C39A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60F0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Присвоенный регистрационный номер</w:t>
            </w:r>
          </w:p>
        </w:tc>
        <w:tc>
          <w:tcPr>
            <w:tcW w:w="2389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  <w:right w:val="double" w:sz="2" w:space="0" w:color="A9A9A9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34CC" w:rsidRPr="00560F05" w:rsidRDefault="009234CC" w:rsidP="004C39A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60F0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Краткое содержание уведомления</w:t>
            </w:r>
          </w:p>
        </w:tc>
        <w:tc>
          <w:tcPr>
            <w:tcW w:w="1695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  <w:right w:val="double" w:sz="2" w:space="0" w:color="A9A9A9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34CC" w:rsidRPr="00560F05" w:rsidRDefault="009234CC" w:rsidP="004C39A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60F0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ФИО и подпись подавшего уведомление</w:t>
            </w:r>
          </w:p>
        </w:tc>
        <w:tc>
          <w:tcPr>
            <w:tcW w:w="1460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  <w:right w:val="double" w:sz="2" w:space="0" w:color="A9A9A9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34CC" w:rsidRPr="00560F05" w:rsidRDefault="009234CC" w:rsidP="004C39A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60F0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ФИО и подпись регистратора</w:t>
            </w:r>
          </w:p>
        </w:tc>
      </w:tr>
      <w:tr w:rsidR="00560F05" w:rsidRPr="00560F05" w:rsidTr="00827EE1">
        <w:tc>
          <w:tcPr>
            <w:tcW w:w="413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  <w:right w:val="double" w:sz="2" w:space="0" w:color="A9A9A9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34CC" w:rsidRPr="00560F05" w:rsidRDefault="009234CC" w:rsidP="00AE7582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60F0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580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  <w:right w:val="double" w:sz="2" w:space="0" w:color="A9A9A9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34CC" w:rsidRPr="00560F05" w:rsidRDefault="009234CC" w:rsidP="00AE7582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60F0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904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  <w:right w:val="double" w:sz="2" w:space="0" w:color="A9A9A9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34CC" w:rsidRPr="00560F05" w:rsidRDefault="009234CC" w:rsidP="00AE7582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60F0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2389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  <w:right w:val="double" w:sz="2" w:space="0" w:color="A9A9A9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34CC" w:rsidRPr="00560F05" w:rsidRDefault="009234CC" w:rsidP="00AE7582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60F0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695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  <w:right w:val="double" w:sz="2" w:space="0" w:color="A9A9A9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34CC" w:rsidRPr="00560F05" w:rsidRDefault="009234CC" w:rsidP="00AE7582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60F0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460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  <w:right w:val="double" w:sz="2" w:space="0" w:color="A9A9A9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34CC" w:rsidRPr="00560F05" w:rsidRDefault="009234CC" w:rsidP="00AE7582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60F0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</w:t>
            </w:r>
          </w:p>
        </w:tc>
      </w:tr>
      <w:tr w:rsidR="00560F05" w:rsidRPr="00560F05" w:rsidTr="00827EE1">
        <w:tc>
          <w:tcPr>
            <w:tcW w:w="413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  <w:right w:val="double" w:sz="2" w:space="0" w:color="A9A9A9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34CC" w:rsidRPr="00560F05" w:rsidRDefault="009234CC" w:rsidP="00C41D16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60F0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1580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  <w:right w:val="double" w:sz="2" w:space="0" w:color="A9A9A9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34CC" w:rsidRPr="00560F05" w:rsidRDefault="009234CC" w:rsidP="00C41D16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60F0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1904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  <w:right w:val="double" w:sz="2" w:space="0" w:color="A9A9A9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34CC" w:rsidRPr="00560F05" w:rsidRDefault="009234CC" w:rsidP="00C41D16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60F0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2389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  <w:right w:val="double" w:sz="2" w:space="0" w:color="A9A9A9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34CC" w:rsidRPr="00560F05" w:rsidRDefault="009234CC" w:rsidP="00C41D16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60F0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1695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  <w:right w:val="double" w:sz="2" w:space="0" w:color="A9A9A9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34CC" w:rsidRPr="00560F05" w:rsidRDefault="009234CC" w:rsidP="00C41D16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60F0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1460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  <w:right w:val="double" w:sz="2" w:space="0" w:color="A9A9A9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34CC" w:rsidRPr="00560F05" w:rsidRDefault="009234CC" w:rsidP="00C41D16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60F0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 </w:t>
            </w:r>
          </w:p>
        </w:tc>
      </w:tr>
    </w:tbl>
    <w:p w:rsidR="009234CC" w:rsidRPr="00560F05" w:rsidRDefault="009234CC" w:rsidP="00C41D16">
      <w:pPr>
        <w:pStyle w:val="a5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sectPr w:rsidR="009234CC" w:rsidRPr="00560F05" w:rsidSect="00DF7336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2C41" w:rsidRDefault="001D2C41" w:rsidP="004C39A6">
      <w:pPr>
        <w:spacing w:line="240" w:lineRule="auto"/>
      </w:pPr>
      <w:r>
        <w:separator/>
      </w:r>
    </w:p>
  </w:endnote>
  <w:endnote w:type="continuationSeparator" w:id="0">
    <w:p w:rsidR="001D2C41" w:rsidRDefault="001D2C41" w:rsidP="004C39A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46176156"/>
      <w:docPartObj>
        <w:docPartGallery w:val="Page Numbers (Bottom of Page)"/>
        <w:docPartUnique/>
      </w:docPartObj>
    </w:sdtPr>
    <w:sdtEndPr/>
    <w:sdtContent>
      <w:p w:rsidR="004C39A6" w:rsidRDefault="004C39A6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7582">
          <w:rPr>
            <w:noProof/>
          </w:rPr>
          <w:t>3</w:t>
        </w:r>
        <w:r>
          <w:fldChar w:fldCharType="end"/>
        </w:r>
      </w:p>
    </w:sdtContent>
  </w:sdt>
  <w:p w:rsidR="004C39A6" w:rsidRDefault="004C39A6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2C41" w:rsidRDefault="001D2C41" w:rsidP="004C39A6">
      <w:pPr>
        <w:spacing w:line="240" w:lineRule="auto"/>
      </w:pPr>
      <w:r>
        <w:separator/>
      </w:r>
    </w:p>
  </w:footnote>
  <w:footnote w:type="continuationSeparator" w:id="0">
    <w:p w:rsidR="001D2C41" w:rsidRDefault="001D2C41" w:rsidP="004C39A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E7313"/>
    <w:multiLevelType w:val="hybridMultilevel"/>
    <w:tmpl w:val="380221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7B2EC1"/>
    <w:multiLevelType w:val="hybridMultilevel"/>
    <w:tmpl w:val="E48A2E22"/>
    <w:lvl w:ilvl="0" w:tplc="E578A9F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621F8D"/>
    <w:multiLevelType w:val="hybridMultilevel"/>
    <w:tmpl w:val="19925C30"/>
    <w:lvl w:ilvl="0" w:tplc="AB18657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0D023D"/>
    <w:multiLevelType w:val="hybridMultilevel"/>
    <w:tmpl w:val="D2ACB0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7D0801"/>
    <w:multiLevelType w:val="multilevel"/>
    <w:tmpl w:val="2ED88B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60B55C0E"/>
    <w:multiLevelType w:val="hybridMultilevel"/>
    <w:tmpl w:val="8E42E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2424"/>
    <w:rsid w:val="00034B94"/>
    <w:rsid w:val="000815CB"/>
    <w:rsid w:val="000A7540"/>
    <w:rsid w:val="000D771B"/>
    <w:rsid w:val="000E29C9"/>
    <w:rsid w:val="00141A65"/>
    <w:rsid w:val="001D2C41"/>
    <w:rsid w:val="00235591"/>
    <w:rsid w:val="002476A5"/>
    <w:rsid w:val="0025139E"/>
    <w:rsid w:val="00294036"/>
    <w:rsid w:val="002B719B"/>
    <w:rsid w:val="003C57A5"/>
    <w:rsid w:val="003D4203"/>
    <w:rsid w:val="0041148E"/>
    <w:rsid w:val="004307ED"/>
    <w:rsid w:val="004C39A6"/>
    <w:rsid w:val="004F1E4B"/>
    <w:rsid w:val="004F50CE"/>
    <w:rsid w:val="00527F46"/>
    <w:rsid w:val="00560F05"/>
    <w:rsid w:val="00607115"/>
    <w:rsid w:val="00614395"/>
    <w:rsid w:val="00696B64"/>
    <w:rsid w:val="006A1754"/>
    <w:rsid w:val="006B3BAA"/>
    <w:rsid w:val="00762424"/>
    <w:rsid w:val="00776140"/>
    <w:rsid w:val="007A3E9B"/>
    <w:rsid w:val="007A5C40"/>
    <w:rsid w:val="007E28FF"/>
    <w:rsid w:val="0085690B"/>
    <w:rsid w:val="00862F96"/>
    <w:rsid w:val="008866C0"/>
    <w:rsid w:val="008F588F"/>
    <w:rsid w:val="009234CC"/>
    <w:rsid w:val="00965337"/>
    <w:rsid w:val="009B7FAB"/>
    <w:rsid w:val="00A060B9"/>
    <w:rsid w:val="00A273F7"/>
    <w:rsid w:val="00AA34D6"/>
    <w:rsid w:val="00AE7582"/>
    <w:rsid w:val="00AE7A5D"/>
    <w:rsid w:val="00B36890"/>
    <w:rsid w:val="00B47DA8"/>
    <w:rsid w:val="00BA20CA"/>
    <w:rsid w:val="00C041DF"/>
    <w:rsid w:val="00C41D16"/>
    <w:rsid w:val="00CD516E"/>
    <w:rsid w:val="00CF209C"/>
    <w:rsid w:val="00D35F03"/>
    <w:rsid w:val="00D62713"/>
    <w:rsid w:val="00D6546F"/>
    <w:rsid w:val="00D7451C"/>
    <w:rsid w:val="00DF7336"/>
    <w:rsid w:val="00E215CF"/>
    <w:rsid w:val="00E462A3"/>
    <w:rsid w:val="00F41867"/>
    <w:rsid w:val="00F95C91"/>
    <w:rsid w:val="00F96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3A492"/>
  <w15:docId w15:val="{605C5F2D-48BC-4FDD-B333-9806B9231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34CC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762424"/>
    <w:pPr>
      <w:spacing w:before="100" w:beforeAutospacing="1" w:after="100" w:afterAutospacing="1" w:line="240" w:lineRule="auto"/>
    </w:pPr>
  </w:style>
  <w:style w:type="paragraph" w:customStyle="1" w:styleId="p2">
    <w:name w:val="p2"/>
    <w:basedOn w:val="a"/>
    <w:rsid w:val="00762424"/>
    <w:pPr>
      <w:spacing w:before="100" w:beforeAutospacing="1" w:after="100" w:afterAutospacing="1" w:line="240" w:lineRule="auto"/>
    </w:pPr>
  </w:style>
  <w:style w:type="character" w:customStyle="1" w:styleId="apple-converted-space">
    <w:name w:val="apple-converted-space"/>
    <w:basedOn w:val="a0"/>
    <w:rsid w:val="00762424"/>
  </w:style>
  <w:style w:type="character" w:customStyle="1" w:styleId="s2">
    <w:name w:val="s2"/>
    <w:basedOn w:val="a0"/>
    <w:rsid w:val="00762424"/>
  </w:style>
  <w:style w:type="paragraph" w:customStyle="1" w:styleId="p3">
    <w:name w:val="p3"/>
    <w:basedOn w:val="a"/>
    <w:rsid w:val="00762424"/>
    <w:pPr>
      <w:spacing w:before="100" w:beforeAutospacing="1" w:after="100" w:afterAutospacing="1" w:line="240" w:lineRule="auto"/>
    </w:pPr>
  </w:style>
  <w:style w:type="paragraph" w:customStyle="1" w:styleId="p4">
    <w:name w:val="p4"/>
    <w:basedOn w:val="a"/>
    <w:rsid w:val="00762424"/>
    <w:pPr>
      <w:spacing w:before="100" w:beforeAutospacing="1" w:after="100" w:afterAutospacing="1" w:line="240" w:lineRule="auto"/>
    </w:pPr>
  </w:style>
  <w:style w:type="character" w:customStyle="1" w:styleId="s3">
    <w:name w:val="s3"/>
    <w:basedOn w:val="a0"/>
    <w:rsid w:val="00762424"/>
  </w:style>
  <w:style w:type="paragraph" w:customStyle="1" w:styleId="p5">
    <w:name w:val="p5"/>
    <w:basedOn w:val="a"/>
    <w:rsid w:val="00762424"/>
    <w:pPr>
      <w:spacing w:before="100" w:beforeAutospacing="1" w:after="100" w:afterAutospacing="1" w:line="240" w:lineRule="auto"/>
    </w:pPr>
  </w:style>
  <w:style w:type="paragraph" w:customStyle="1" w:styleId="p6">
    <w:name w:val="p6"/>
    <w:basedOn w:val="a"/>
    <w:rsid w:val="00762424"/>
    <w:pPr>
      <w:spacing w:before="100" w:beforeAutospacing="1" w:after="100" w:afterAutospacing="1" w:line="240" w:lineRule="auto"/>
    </w:pPr>
  </w:style>
  <w:style w:type="paragraph" w:customStyle="1" w:styleId="p7">
    <w:name w:val="p7"/>
    <w:basedOn w:val="a"/>
    <w:rsid w:val="00762424"/>
    <w:pPr>
      <w:spacing w:before="100" w:beforeAutospacing="1" w:after="100" w:afterAutospacing="1" w:line="240" w:lineRule="auto"/>
    </w:pPr>
  </w:style>
  <w:style w:type="character" w:customStyle="1" w:styleId="s4">
    <w:name w:val="s4"/>
    <w:basedOn w:val="a0"/>
    <w:rsid w:val="00762424"/>
  </w:style>
  <w:style w:type="paragraph" w:customStyle="1" w:styleId="p8">
    <w:name w:val="p8"/>
    <w:basedOn w:val="a"/>
    <w:rsid w:val="00762424"/>
    <w:pPr>
      <w:spacing w:before="100" w:beforeAutospacing="1" w:after="100" w:afterAutospacing="1" w:line="240" w:lineRule="auto"/>
    </w:pPr>
  </w:style>
  <w:style w:type="paragraph" w:customStyle="1" w:styleId="p9">
    <w:name w:val="p9"/>
    <w:basedOn w:val="a"/>
    <w:rsid w:val="00762424"/>
    <w:pPr>
      <w:spacing w:before="100" w:beforeAutospacing="1" w:after="100" w:afterAutospacing="1" w:line="240" w:lineRule="auto"/>
    </w:pPr>
  </w:style>
  <w:style w:type="paragraph" w:customStyle="1" w:styleId="p10">
    <w:name w:val="p10"/>
    <w:basedOn w:val="a"/>
    <w:rsid w:val="00762424"/>
    <w:pPr>
      <w:spacing w:before="100" w:beforeAutospacing="1" w:after="100" w:afterAutospacing="1" w:line="240" w:lineRule="auto"/>
    </w:pPr>
  </w:style>
  <w:style w:type="character" w:customStyle="1" w:styleId="s5">
    <w:name w:val="s5"/>
    <w:basedOn w:val="a0"/>
    <w:rsid w:val="00762424"/>
  </w:style>
  <w:style w:type="paragraph" w:customStyle="1" w:styleId="p11">
    <w:name w:val="p11"/>
    <w:basedOn w:val="a"/>
    <w:rsid w:val="00762424"/>
    <w:pPr>
      <w:spacing w:before="100" w:beforeAutospacing="1" w:after="100" w:afterAutospacing="1" w:line="240" w:lineRule="auto"/>
    </w:pPr>
  </w:style>
  <w:style w:type="paragraph" w:customStyle="1" w:styleId="p13">
    <w:name w:val="p13"/>
    <w:basedOn w:val="a"/>
    <w:rsid w:val="00762424"/>
    <w:pPr>
      <w:spacing w:before="100" w:beforeAutospacing="1" w:after="100" w:afterAutospacing="1" w:line="240" w:lineRule="auto"/>
    </w:pPr>
  </w:style>
  <w:style w:type="character" w:customStyle="1" w:styleId="s6">
    <w:name w:val="s6"/>
    <w:basedOn w:val="a0"/>
    <w:rsid w:val="00762424"/>
  </w:style>
  <w:style w:type="paragraph" w:customStyle="1" w:styleId="p14">
    <w:name w:val="p14"/>
    <w:basedOn w:val="a"/>
    <w:rsid w:val="00762424"/>
    <w:pPr>
      <w:spacing w:before="100" w:beforeAutospacing="1" w:after="100" w:afterAutospacing="1" w:line="240" w:lineRule="auto"/>
    </w:pPr>
  </w:style>
  <w:style w:type="paragraph" w:customStyle="1" w:styleId="p15">
    <w:name w:val="p15"/>
    <w:basedOn w:val="a"/>
    <w:rsid w:val="00762424"/>
    <w:pPr>
      <w:spacing w:before="100" w:beforeAutospacing="1" w:after="100" w:afterAutospacing="1" w:line="240" w:lineRule="auto"/>
    </w:pPr>
  </w:style>
  <w:style w:type="paragraph" w:customStyle="1" w:styleId="p17">
    <w:name w:val="p17"/>
    <w:basedOn w:val="a"/>
    <w:rsid w:val="00762424"/>
    <w:pPr>
      <w:spacing w:before="100" w:beforeAutospacing="1" w:after="100" w:afterAutospacing="1" w:line="240" w:lineRule="auto"/>
    </w:pPr>
  </w:style>
  <w:style w:type="paragraph" w:customStyle="1" w:styleId="p18">
    <w:name w:val="p18"/>
    <w:basedOn w:val="a"/>
    <w:rsid w:val="00762424"/>
    <w:pPr>
      <w:spacing w:before="100" w:beforeAutospacing="1" w:after="100" w:afterAutospacing="1" w:line="240" w:lineRule="auto"/>
    </w:pPr>
  </w:style>
  <w:style w:type="paragraph" w:customStyle="1" w:styleId="p19">
    <w:name w:val="p19"/>
    <w:basedOn w:val="a"/>
    <w:rsid w:val="00762424"/>
    <w:pPr>
      <w:spacing w:before="100" w:beforeAutospacing="1" w:after="100" w:afterAutospacing="1" w:line="240" w:lineRule="auto"/>
    </w:pPr>
  </w:style>
  <w:style w:type="character" w:customStyle="1" w:styleId="s7">
    <w:name w:val="s7"/>
    <w:basedOn w:val="a0"/>
    <w:rsid w:val="00762424"/>
  </w:style>
  <w:style w:type="paragraph" w:customStyle="1" w:styleId="p20">
    <w:name w:val="p20"/>
    <w:basedOn w:val="a"/>
    <w:rsid w:val="00762424"/>
    <w:pPr>
      <w:spacing w:before="100" w:beforeAutospacing="1" w:after="100" w:afterAutospacing="1" w:line="240" w:lineRule="auto"/>
    </w:pPr>
  </w:style>
  <w:style w:type="paragraph" w:customStyle="1" w:styleId="p21">
    <w:name w:val="p21"/>
    <w:basedOn w:val="a"/>
    <w:rsid w:val="00762424"/>
    <w:pPr>
      <w:spacing w:before="100" w:beforeAutospacing="1" w:after="100" w:afterAutospacing="1" w:line="240" w:lineRule="auto"/>
    </w:pPr>
  </w:style>
  <w:style w:type="character" w:customStyle="1" w:styleId="s8">
    <w:name w:val="s8"/>
    <w:basedOn w:val="a0"/>
    <w:rsid w:val="00762424"/>
  </w:style>
  <w:style w:type="paragraph" w:customStyle="1" w:styleId="p22">
    <w:name w:val="p22"/>
    <w:basedOn w:val="a"/>
    <w:rsid w:val="00762424"/>
    <w:pPr>
      <w:spacing w:before="100" w:beforeAutospacing="1" w:after="100" w:afterAutospacing="1" w:line="240" w:lineRule="auto"/>
    </w:pPr>
  </w:style>
  <w:style w:type="paragraph" w:customStyle="1" w:styleId="p23">
    <w:name w:val="p23"/>
    <w:basedOn w:val="a"/>
    <w:rsid w:val="00762424"/>
    <w:pPr>
      <w:spacing w:before="100" w:beforeAutospacing="1" w:after="100" w:afterAutospacing="1" w:line="240" w:lineRule="auto"/>
    </w:pPr>
  </w:style>
  <w:style w:type="paragraph" w:customStyle="1" w:styleId="p25">
    <w:name w:val="p25"/>
    <w:basedOn w:val="a"/>
    <w:rsid w:val="00762424"/>
    <w:pPr>
      <w:spacing w:before="100" w:beforeAutospacing="1" w:after="100" w:afterAutospacing="1" w:line="240" w:lineRule="auto"/>
    </w:pPr>
  </w:style>
  <w:style w:type="paragraph" w:customStyle="1" w:styleId="p26">
    <w:name w:val="p26"/>
    <w:basedOn w:val="a"/>
    <w:rsid w:val="00762424"/>
    <w:pPr>
      <w:spacing w:before="100" w:beforeAutospacing="1" w:after="100" w:afterAutospacing="1" w:line="240" w:lineRule="auto"/>
    </w:pPr>
  </w:style>
  <w:style w:type="character" w:customStyle="1" w:styleId="s1">
    <w:name w:val="s1"/>
    <w:basedOn w:val="a0"/>
    <w:rsid w:val="00762424"/>
  </w:style>
  <w:style w:type="paragraph" w:styleId="a3">
    <w:name w:val="Balloon Text"/>
    <w:basedOn w:val="a"/>
    <w:link w:val="a4"/>
    <w:uiPriority w:val="99"/>
    <w:semiHidden/>
    <w:unhideWhenUsed/>
    <w:rsid w:val="00C041D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41DF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C041DF"/>
    <w:pPr>
      <w:spacing w:after="0" w:line="240" w:lineRule="auto"/>
    </w:pPr>
  </w:style>
  <w:style w:type="character" w:customStyle="1" w:styleId="a6">
    <w:name w:val="Без интервала Знак"/>
    <w:basedOn w:val="a0"/>
    <w:link w:val="a5"/>
    <w:uiPriority w:val="1"/>
    <w:locked/>
    <w:rsid w:val="009234CC"/>
  </w:style>
  <w:style w:type="paragraph" w:styleId="a7">
    <w:name w:val="header"/>
    <w:basedOn w:val="a"/>
    <w:link w:val="a8"/>
    <w:uiPriority w:val="99"/>
    <w:unhideWhenUsed/>
    <w:rsid w:val="004C39A6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C39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4C39A6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C39A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094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4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1716</Words>
  <Characters>9784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Иванович</dc:creator>
  <cp:lastModifiedBy>Мухина Ольга</cp:lastModifiedBy>
  <cp:revision>42</cp:revision>
  <cp:lastPrinted>2020-12-07T14:23:00Z</cp:lastPrinted>
  <dcterms:created xsi:type="dcterms:W3CDTF">2015-07-16T05:41:00Z</dcterms:created>
  <dcterms:modified xsi:type="dcterms:W3CDTF">2022-02-07T14:23:00Z</dcterms:modified>
</cp:coreProperties>
</file>